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42E" w:rsidRDefault="004C142E" w:rsidP="004C142E">
      <w:pPr>
        <w:pageBreakBefore/>
        <w:spacing w:after="0" w:line="240" w:lineRule="auto"/>
        <w:jc w:val="center"/>
      </w:pPr>
      <w:r>
        <w:rPr>
          <w:noProof/>
          <w:lang w:eastAsia="ru-RU"/>
        </w:rPr>
        <w:drawing>
          <wp:inline distT="0" distB="0" distL="0" distR="0">
            <wp:extent cx="5353971" cy="8172450"/>
            <wp:effectExtent l="1428750" t="0" r="1408779" b="0"/>
            <wp:docPr id="1" name="Рисунок 1" descr="C:\Users\Комп\Documents\Scanned Documents\Рисунок (1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омп\Documents\Scanned Documents\Рисунок (15)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355883" cy="8175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5DAE" w:rsidRDefault="00EB5DAE" w:rsidP="00565D6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B5DAE" w:rsidRDefault="00EB5DAE" w:rsidP="00565D6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65D6E" w:rsidRPr="00565D6E" w:rsidRDefault="00565D6E" w:rsidP="00565D6E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65D6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565D6E" w:rsidRPr="00565D6E" w:rsidRDefault="00565D6E" w:rsidP="00565D6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tt-RU" w:eastAsia="ru-RU"/>
        </w:rPr>
      </w:pPr>
    </w:p>
    <w:p w:rsidR="00565D6E" w:rsidRPr="00565D6E" w:rsidRDefault="00565D6E" w:rsidP="00565D6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D6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рабочая программа по родному  языку для 4 класса разработана на основе следующих документов:</w:t>
      </w:r>
    </w:p>
    <w:p w:rsidR="00565D6E" w:rsidRPr="00565D6E" w:rsidRDefault="00565D6E" w:rsidP="00565D6E">
      <w:pPr>
        <w:numPr>
          <w:ilvl w:val="0"/>
          <w:numId w:val="2"/>
        </w:num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D6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государственный образовательный стандарт начального общего образования,  утвержденного приказом Министерства образования и науки РФ от 6 октября 2009 года № 373;</w:t>
      </w:r>
    </w:p>
    <w:p w:rsidR="00565D6E" w:rsidRPr="00565D6E" w:rsidRDefault="00565D6E" w:rsidP="00565D6E">
      <w:pPr>
        <w:numPr>
          <w:ilvl w:val="0"/>
          <w:numId w:val="2"/>
        </w:num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D6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Примерная  основная образовательная программа  начального общего образования</w:t>
      </w:r>
      <w:r w:rsidRPr="00565D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(одобрена решением учебно-методического объединения  по общему образованию, протокол от 8 апреля 2015 г. № 1/15)</w:t>
      </w:r>
    </w:p>
    <w:p w:rsidR="00565D6E" w:rsidRPr="00565D6E" w:rsidRDefault="00565D6E" w:rsidP="00565D6E">
      <w:pPr>
        <w:numPr>
          <w:ilvl w:val="0"/>
          <w:numId w:val="2"/>
        </w:num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D6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Основная образовательная программа  начального общего образования </w:t>
      </w:r>
      <w:r w:rsidRPr="00565D6E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</w:t>
      </w:r>
      <w:proofErr w:type="spellStart"/>
      <w:r w:rsidRPr="00565D6E">
        <w:rPr>
          <w:rFonts w:ascii="Times New Roman" w:eastAsia="Times New Roman" w:hAnsi="Times New Roman" w:cs="Times New Roman"/>
          <w:sz w:val="24"/>
          <w:szCs w:val="24"/>
          <w:lang w:eastAsia="ru-RU"/>
        </w:rPr>
        <w:t>Чуру-Барышевская</w:t>
      </w:r>
      <w:proofErr w:type="spellEnd"/>
      <w:r w:rsidRPr="00565D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основная общеобразовательная  школа», реализующего федеральный государственный образовательный стандарт начального общего образования; </w:t>
      </w:r>
    </w:p>
    <w:p w:rsidR="00565D6E" w:rsidRPr="00565D6E" w:rsidRDefault="00565D6E" w:rsidP="00565D6E">
      <w:pPr>
        <w:numPr>
          <w:ilvl w:val="0"/>
          <w:numId w:val="2"/>
        </w:num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D6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план МБОУ «</w:t>
      </w:r>
      <w:proofErr w:type="spellStart"/>
      <w:r w:rsidRPr="00565D6E">
        <w:rPr>
          <w:rFonts w:ascii="Times New Roman" w:eastAsia="Times New Roman" w:hAnsi="Times New Roman" w:cs="Times New Roman"/>
          <w:sz w:val="24"/>
          <w:szCs w:val="24"/>
          <w:lang w:eastAsia="ru-RU"/>
        </w:rPr>
        <w:t>Чуру-Барышевская</w:t>
      </w:r>
      <w:proofErr w:type="spellEnd"/>
      <w:r w:rsidRPr="00565D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основная общеобразовательная  школа» </w:t>
      </w:r>
      <w:proofErr w:type="spellStart"/>
      <w:r w:rsidRPr="00565D6E">
        <w:rPr>
          <w:rFonts w:ascii="Times New Roman" w:eastAsia="Times New Roman" w:hAnsi="Times New Roman" w:cs="Times New Roman"/>
          <w:sz w:val="24"/>
          <w:szCs w:val="24"/>
          <w:lang w:eastAsia="ru-RU"/>
        </w:rPr>
        <w:t>Апастовского</w:t>
      </w:r>
      <w:proofErr w:type="spellEnd"/>
      <w:r w:rsidRPr="00565D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</w:t>
      </w:r>
      <w:r w:rsidR="007F1425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Республики Татарстан на 2022-2023</w:t>
      </w:r>
      <w:r w:rsidR="00267C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</w:p>
    <w:p w:rsidR="00565D6E" w:rsidRPr="00565D6E" w:rsidRDefault="00565D6E" w:rsidP="00565D6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D6E" w:rsidRPr="00565D6E" w:rsidRDefault="00565D6E" w:rsidP="00565D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5D6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Базисный учебный (образовательный) план на изучение родного языка в 4 классе  от</w:t>
      </w:r>
      <w:r w:rsidR="00DF704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водит 3 часа в неделю, всего 102</w:t>
      </w:r>
      <w:r w:rsidRPr="00565D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часов.</w:t>
      </w:r>
    </w:p>
    <w:p w:rsidR="00565D6E" w:rsidRPr="00565D6E" w:rsidRDefault="00565D6E" w:rsidP="00565D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D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Структура программы соответствует структуре учебника для 4 класса общеобразовательных учреждений. </w:t>
      </w:r>
    </w:p>
    <w:p w:rsidR="00565D6E" w:rsidRPr="00565D6E" w:rsidRDefault="00565D6E" w:rsidP="00565D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5D6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программы по родному  языку в 4 классе заканчивается промежуточной аттестацией в форме контрольного диктанта.</w:t>
      </w:r>
    </w:p>
    <w:p w:rsidR="00565D6E" w:rsidRPr="00565D6E" w:rsidRDefault="00565D6E" w:rsidP="00565D6E">
      <w:pPr>
        <w:widowControl w:val="0"/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65D6E" w:rsidRPr="00565D6E" w:rsidRDefault="00565D6E" w:rsidP="00565D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D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обучения: </w:t>
      </w:r>
      <w:r w:rsidRPr="00565D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освоение</w:t>
      </w:r>
      <w:r w:rsidRPr="00565D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565D6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первоначальных знаний по лексике, фонетике, грамматике родного языка, овладение элементарными способами анализа изучаемых явлений родного языка,  умениями правильно писать и читать; участвовать в диалогах, составлять несложные монологические высказывания.</w:t>
      </w:r>
    </w:p>
    <w:p w:rsidR="00565D6E" w:rsidRPr="00565D6E" w:rsidRDefault="00565D6E" w:rsidP="00565D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D6E" w:rsidRPr="00565D6E" w:rsidRDefault="00565D6E" w:rsidP="00565D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D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565D6E" w:rsidRPr="00565D6E" w:rsidRDefault="00565D6E" w:rsidP="00565D6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D6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все виды речевой деятельности (умения писать, читать, слушать и говорить), а также речевое мышление учащихся;</w:t>
      </w:r>
    </w:p>
    <w:p w:rsidR="00565D6E" w:rsidRPr="00565D6E" w:rsidRDefault="00565D6E" w:rsidP="00565D6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D6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усвоение программного материала по языку (по фонетике, графике, лексике, грамматике, орфографии); стимулировать развитие коммуникативно-речевых умений и навыков;</w:t>
      </w:r>
    </w:p>
    <w:p w:rsidR="00565D6E" w:rsidRPr="00565D6E" w:rsidRDefault="00565D6E" w:rsidP="00565D6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D6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формулами речевого этикета в различных ситуациях общения;</w:t>
      </w:r>
    </w:p>
    <w:p w:rsidR="00565D6E" w:rsidRPr="00565D6E" w:rsidRDefault="00565D6E" w:rsidP="00565D6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D6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представление о языке как о жизненно важном средстве общения, которое предоставляет учащимся широкие возможности для выражения собственных мыслей в общении с другими людьми и для познания окружающего мира;</w:t>
      </w:r>
    </w:p>
    <w:p w:rsidR="00565D6E" w:rsidRPr="00565D6E" w:rsidRDefault="00565D6E" w:rsidP="00565D6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D6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развитие функциональной грамотности учащихся на основе интеграции в изучении языка и речи учащихся;</w:t>
      </w:r>
    </w:p>
    <w:p w:rsidR="00565D6E" w:rsidRPr="00565D6E" w:rsidRDefault="00565D6E" w:rsidP="00565D6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D6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интерес к изучению родного  языка, воспитывать чувство любви и уважения к языку как величайшей культурной ценности народа; развивать творческие способности детей, их стремление к созданию собственных текстов</w:t>
      </w:r>
    </w:p>
    <w:p w:rsidR="00565D6E" w:rsidRPr="00565D6E" w:rsidRDefault="00565D6E" w:rsidP="00565D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D6E" w:rsidRPr="00565D6E" w:rsidRDefault="00565D6E" w:rsidP="00565D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D6E" w:rsidRPr="00565D6E" w:rsidRDefault="00565D6E" w:rsidP="00565D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D6E" w:rsidRPr="00565D6E" w:rsidRDefault="00565D6E" w:rsidP="00565D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1425" w:rsidRDefault="007F1425" w:rsidP="00565D6E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1425" w:rsidRDefault="007F1425" w:rsidP="00565D6E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5D6E" w:rsidRPr="00565D6E" w:rsidRDefault="00565D6E" w:rsidP="00565D6E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5D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предметные результаты  учебного предмета</w:t>
      </w:r>
    </w:p>
    <w:p w:rsidR="00565D6E" w:rsidRPr="00565D6E" w:rsidRDefault="00565D6E" w:rsidP="00565D6E">
      <w:pPr>
        <w:pStyle w:val="a5"/>
        <w:spacing w:line="360" w:lineRule="auto"/>
        <w:ind w:firstLine="454"/>
        <w:jc w:val="left"/>
        <w:rPr>
          <w:rFonts w:ascii="Times New Roman" w:hAnsi="Times New Roman"/>
          <w:color w:val="auto"/>
          <w:sz w:val="24"/>
          <w:szCs w:val="24"/>
        </w:rPr>
      </w:pPr>
      <w:r w:rsidRPr="00565D6E">
        <w:rPr>
          <w:rFonts w:ascii="Times New Roman" w:hAnsi="Times New Roman"/>
          <w:b/>
          <w:bCs/>
          <w:iCs/>
          <w:color w:val="auto"/>
          <w:sz w:val="24"/>
          <w:szCs w:val="24"/>
        </w:rPr>
        <w:t>Раздел «Фонетика и графика»</w:t>
      </w:r>
    </w:p>
    <w:p w:rsidR="00565D6E" w:rsidRPr="00565D6E" w:rsidRDefault="00565D6E" w:rsidP="00565D6E">
      <w:pPr>
        <w:pStyle w:val="a5"/>
        <w:spacing w:line="360" w:lineRule="auto"/>
        <w:ind w:firstLine="454"/>
        <w:jc w:val="left"/>
        <w:rPr>
          <w:rFonts w:ascii="Times New Roman" w:hAnsi="Times New Roman"/>
          <w:b/>
          <w:color w:val="auto"/>
          <w:sz w:val="24"/>
          <w:szCs w:val="24"/>
        </w:rPr>
      </w:pPr>
      <w:r w:rsidRPr="00565D6E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565D6E" w:rsidRPr="00565D6E" w:rsidRDefault="00565D6E" w:rsidP="00565D6E">
      <w:pPr>
        <w:pStyle w:val="a7"/>
        <w:numPr>
          <w:ilvl w:val="0"/>
          <w:numId w:val="4"/>
        </w:numPr>
        <w:spacing w:line="240" w:lineRule="auto"/>
        <w:ind w:left="0"/>
        <w:jc w:val="left"/>
        <w:rPr>
          <w:rFonts w:ascii="Times New Roman" w:hAnsi="Times New Roman"/>
          <w:color w:val="auto"/>
          <w:sz w:val="24"/>
          <w:szCs w:val="24"/>
        </w:rPr>
      </w:pPr>
      <w:r w:rsidRPr="00565D6E">
        <w:rPr>
          <w:rFonts w:ascii="Times New Roman" w:hAnsi="Times New Roman"/>
          <w:color w:val="auto"/>
          <w:sz w:val="24"/>
          <w:szCs w:val="24"/>
        </w:rPr>
        <w:t>различать звуки и буквы;</w:t>
      </w:r>
    </w:p>
    <w:p w:rsidR="00565D6E" w:rsidRPr="00565D6E" w:rsidRDefault="00565D6E" w:rsidP="00565D6E">
      <w:pPr>
        <w:pStyle w:val="a7"/>
        <w:numPr>
          <w:ilvl w:val="0"/>
          <w:numId w:val="4"/>
        </w:numPr>
        <w:spacing w:line="240" w:lineRule="auto"/>
        <w:ind w:left="0"/>
        <w:jc w:val="left"/>
        <w:rPr>
          <w:rFonts w:ascii="Times New Roman" w:hAnsi="Times New Roman"/>
          <w:color w:val="auto"/>
          <w:sz w:val="24"/>
          <w:szCs w:val="24"/>
        </w:rPr>
      </w:pPr>
      <w:r w:rsidRPr="00565D6E">
        <w:rPr>
          <w:rFonts w:ascii="Times New Roman" w:hAnsi="Times New Roman"/>
          <w:color w:val="auto"/>
          <w:sz w:val="24"/>
          <w:szCs w:val="24"/>
        </w:rPr>
        <w:t>характеризовать звуки русского языка: гласные ударные/</w:t>
      </w:r>
      <w:r w:rsidRPr="00565D6E">
        <w:rPr>
          <w:rFonts w:ascii="Times New Roman" w:hAnsi="Times New Roman"/>
          <w:color w:val="auto"/>
          <w:spacing w:val="2"/>
          <w:sz w:val="24"/>
          <w:szCs w:val="24"/>
        </w:rPr>
        <w:t xml:space="preserve">безударные; согласные твердые/мягкие, парные/непарные </w:t>
      </w:r>
      <w:r w:rsidRPr="00565D6E">
        <w:rPr>
          <w:rFonts w:ascii="Times New Roman" w:hAnsi="Times New Roman"/>
          <w:color w:val="auto"/>
          <w:sz w:val="24"/>
          <w:szCs w:val="24"/>
        </w:rPr>
        <w:t>твердые и мягкие; согласные звонкие/глухие, парные/непарные звонкие и глухие;</w:t>
      </w:r>
    </w:p>
    <w:p w:rsidR="00565D6E" w:rsidRPr="00565D6E" w:rsidRDefault="00565D6E" w:rsidP="00565D6E">
      <w:pPr>
        <w:pStyle w:val="a7"/>
        <w:numPr>
          <w:ilvl w:val="0"/>
          <w:numId w:val="4"/>
        </w:numPr>
        <w:spacing w:line="240" w:lineRule="auto"/>
        <w:ind w:left="0"/>
        <w:jc w:val="left"/>
        <w:rPr>
          <w:rFonts w:ascii="Times New Roman" w:hAnsi="Times New Roman"/>
          <w:color w:val="auto"/>
          <w:sz w:val="24"/>
          <w:szCs w:val="24"/>
        </w:rPr>
      </w:pPr>
      <w:r w:rsidRPr="00565D6E">
        <w:rPr>
          <w:rFonts w:ascii="Times New Roman" w:hAnsi="Times New Roman"/>
          <w:sz w:val="24"/>
          <w:szCs w:val="24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</w:r>
      <w:r w:rsidRPr="00565D6E">
        <w:rPr>
          <w:rFonts w:ascii="Times New Roman" w:hAnsi="Times New Roman"/>
          <w:color w:val="auto"/>
          <w:sz w:val="24"/>
          <w:szCs w:val="24"/>
        </w:rPr>
        <w:t>.</w:t>
      </w:r>
    </w:p>
    <w:p w:rsidR="00565D6E" w:rsidRPr="00565D6E" w:rsidRDefault="00565D6E" w:rsidP="00565D6E">
      <w:pPr>
        <w:pStyle w:val="a5"/>
        <w:spacing w:line="240" w:lineRule="auto"/>
        <w:ind w:firstLine="454"/>
        <w:jc w:val="left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565D6E">
        <w:rPr>
          <w:rFonts w:ascii="Times New Roman" w:hAnsi="Times New Roman"/>
          <w:b/>
          <w:iCs/>
          <w:color w:val="auto"/>
          <w:sz w:val="24"/>
          <w:szCs w:val="24"/>
        </w:rPr>
        <w:t xml:space="preserve">Выпускник получит возможность научиться </w:t>
      </w:r>
      <w:r w:rsidRPr="00565D6E">
        <w:rPr>
          <w:rFonts w:ascii="Times New Roman" w:hAnsi="Times New Roman"/>
          <w:sz w:val="24"/>
          <w:szCs w:val="24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</w:r>
      <w:r w:rsidRPr="00565D6E">
        <w:rPr>
          <w:rFonts w:ascii="Times New Roman" w:hAnsi="Times New Roman"/>
          <w:iCs/>
          <w:color w:val="auto"/>
          <w:sz w:val="24"/>
          <w:szCs w:val="24"/>
        </w:rPr>
        <w:t>.</w:t>
      </w:r>
    </w:p>
    <w:p w:rsidR="00565D6E" w:rsidRPr="00565D6E" w:rsidRDefault="00565D6E" w:rsidP="00565D6E">
      <w:pPr>
        <w:pStyle w:val="a5"/>
        <w:spacing w:line="360" w:lineRule="auto"/>
        <w:ind w:firstLine="454"/>
        <w:jc w:val="left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565D6E" w:rsidRPr="00565D6E" w:rsidRDefault="00565D6E" w:rsidP="00565D6E">
      <w:pPr>
        <w:pStyle w:val="a5"/>
        <w:spacing w:line="360" w:lineRule="auto"/>
        <w:ind w:firstLine="454"/>
        <w:jc w:val="left"/>
        <w:rPr>
          <w:rFonts w:ascii="Times New Roman" w:hAnsi="Times New Roman"/>
          <w:iCs/>
          <w:color w:val="auto"/>
          <w:sz w:val="24"/>
          <w:szCs w:val="24"/>
        </w:rPr>
      </w:pPr>
      <w:r w:rsidRPr="00565D6E">
        <w:rPr>
          <w:rFonts w:ascii="Times New Roman" w:hAnsi="Times New Roman"/>
          <w:b/>
          <w:bCs/>
          <w:iCs/>
          <w:color w:val="auto"/>
          <w:sz w:val="24"/>
          <w:szCs w:val="24"/>
        </w:rPr>
        <w:t>Раздел «Орфоэпия»</w:t>
      </w:r>
    </w:p>
    <w:p w:rsidR="00565D6E" w:rsidRPr="00565D6E" w:rsidRDefault="00565D6E" w:rsidP="00565D6E">
      <w:pPr>
        <w:pStyle w:val="a5"/>
        <w:spacing w:line="360" w:lineRule="auto"/>
        <w:ind w:firstLine="454"/>
        <w:jc w:val="left"/>
        <w:rPr>
          <w:rFonts w:ascii="Times New Roman" w:hAnsi="Times New Roman"/>
          <w:b/>
          <w:color w:val="auto"/>
          <w:sz w:val="24"/>
          <w:szCs w:val="24"/>
        </w:rPr>
      </w:pPr>
      <w:r w:rsidRPr="00565D6E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565D6E" w:rsidRPr="00565D6E" w:rsidRDefault="00565D6E" w:rsidP="00565D6E">
      <w:pPr>
        <w:pStyle w:val="a9"/>
        <w:numPr>
          <w:ilvl w:val="0"/>
          <w:numId w:val="5"/>
        </w:numPr>
        <w:spacing w:line="240" w:lineRule="auto"/>
        <w:ind w:left="0"/>
        <w:jc w:val="left"/>
        <w:rPr>
          <w:rFonts w:ascii="Times New Roman" w:hAnsi="Times New Roman"/>
          <w:i w:val="0"/>
          <w:color w:val="auto"/>
          <w:sz w:val="24"/>
          <w:szCs w:val="24"/>
        </w:rPr>
      </w:pPr>
      <w:r w:rsidRPr="00565D6E">
        <w:rPr>
          <w:rFonts w:ascii="Times New Roman" w:hAnsi="Times New Roman"/>
          <w:i w:val="0"/>
          <w:color w:val="auto"/>
          <w:spacing w:val="2"/>
          <w:sz w:val="24"/>
          <w:szCs w:val="24"/>
        </w:rPr>
        <w:t xml:space="preserve">соблюдать нормы русского и родного литературного </w:t>
      </w:r>
      <w:r w:rsidRPr="00565D6E">
        <w:rPr>
          <w:rFonts w:ascii="Times New Roman" w:hAnsi="Times New Roman"/>
          <w:i w:val="0"/>
          <w:color w:val="auto"/>
          <w:sz w:val="24"/>
          <w:szCs w:val="24"/>
        </w:rPr>
        <w:t xml:space="preserve">языка в собственной речи и оценивать соблюдение этих </w:t>
      </w:r>
      <w:r w:rsidRPr="00565D6E">
        <w:rPr>
          <w:rFonts w:ascii="Times New Roman" w:hAnsi="Times New Roman"/>
          <w:i w:val="0"/>
          <w:color w:val="auto"/>
          <w:spacing w:val="-2"/>
          <w:sz w:val="24"/>
          <w:szCs w:val="24"/>
        </w:rPr>
        <w:t>норм в речи собеседников (в объеме представленного в учеб</w:t>
      </w:r>
      <w:r w:rsidRPr="00565D6E">
        <w:rPr>
          <w:rFonts w:ascii="Times New Roman" w:hAnsi="Times New Roman"/>
          <w:i w:val="0"/>
          <w:color w:val="auto"/>
          <w:sz w:val="24"/>
          <w:szCs w:val="24"/>
        </w:rPr>
        <w:t>нике материала);</w:t>
      </w:r>
    </w:p>
    <w:p w:rsidR="00565D6E" w:rsidRPr="00565D6E" w:rsidRDefault="00565D6E" w:rsidP="00565D6E">
      <w:pPr>
        <w:pStyle w:val="a9"/>
        <w:numPr>
          <w:ilvl w:val="0"/>
          <w:numId w:val="5"/>
        </w:numPr>
        <w:spacing w:line="240" w:lineRule="auto"/>
        <w:ind w:left="0"/>
        <w:jc w:val="left"/>
        <w:rPr>
          <w:rFonts w:ascii="Times New Roman" w:hAnsi="Times New Roman"/>
          <w:i w:val="0"/>
          <w:color w:val="auto"/>
          <w:sz w:val="24"/>
          <w:szCs w:val="24"/>
        </w:rPr>
      </w:pPr>
      <w:r w:rsidRPr="00565D6E">
        <w:rPr>
          <w:rFonts w:ascii="Times New Roman" w:hAnsi="Times New Roman"/>
          <w:i w:val="0"/>
          <w:color w:val="auto"/>
          <w:spacing w:val="2"/>
          <w:sz w:val="24"/>
          <w:szCs w:val="24"/>
        </w:rPr>
        <w:t xml:space="preserve">находить при сомнении в правильности постановки ударения или произношения слова ответ самостоятельно (по словарю учебника) либо обращаться за помощью </w:t>
      </w:r>
      <w:r w:rsidRPr="00565D6E">
        <w:rPr>
          <w:rFonts w:ascii="Times New Roman" w:hAnsi="Times New Roman"/>
          <w:i w:val="0"/>
          <w:color w:val="auto"/>
          <w:sz w:val="24"/>
          <w:szCs w:val="24"/>
        </w:rPr>
        <w:t>к учителю, родителям и</w:t>
      </w:r>
      <w:r w:rsidRPr="00565D6E">
        <w:rPr>
          <w:rFonts w:ascii="Times New Roman" w:hAnsi="Times New Roman"/>
          <w:i w:val="0"/>
          <w:color w:val="auto"/>
          <w:sz w:val="24"/>
          <w:szCs w:val="24"/>
        </w:rPr>
        <w:t> </w:t>
      </w:r>
      <w:r w:rsidRPr="00565D6E">
        <w:rPr>
          <w:rFonts w:ascii="Times New Roman" w:hAnsi="Times New Roman"/>
          <w:i w:val="0"/>
          <w:color w:val="auto"/>
          <w:sz w:val="24"/>
          <w:szCs w:val="24"/>
        </w:rPr>
        <w:t>др.</w:t>
      </w:r>
    </w:p>
    <w:p w:rsidR="00565D6E" w:rsidRPr="00565D6E" w:rsidRDefault="00565D6E" w:rsidP="00565D6E">
      <w:pPr>
        <w:pStyle w:val="a5"/>
        <w:spacing w:line="360" w:lineRule="auto"/>
        <w:ind w:firstLine="454"/>
        <w:jc w:val="left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565D6E" w:rsidRPr="00565D6E" w:rsidRDefault="00565D6E" w:rsidP="00565D6E">
      <w:pPr>
        <w:pStyle w:val="a5"/>
        <w:spacing w:line="360" w:lineRule="auto"/>
        <w:ind w:firstLine="454"/>
        <w:jc w:val="left"/>
        <w:rPr>
          <w:rFonts w:ascii="Times New Roman" w:hAnsi="Times New Roman"/>
          <w:color w:val="auto"/>
          <w:sz w:val="24"/>
          <w:szCs w:val="24"/>
        </w:rPr>
      </w:pPr>
      <w:r w:rsidRPr="00565D6E">
        <w:rPr>
          <w:rFonts w:ascii="Times New Roman" w:hAnsi="Times New Roman"/>
          <w:b/>
          <w:bCs/>
          <w:iCs/>
          <w:color w:val="auto"/>
          <w:sz w:val="24"/>
          <w:szCs w:val="24"/>
        </w:rPr>
        <w:t>Раздел «Состав слова (</w:t>
      </w:r>
      <w:proofErr w:type="spellStart"/>
      <w:r w:rsidRPr="00565D6E">
        <w:rPr>
          <w:rFonts w:ascii="Times New Roman" w:hAnsi="Times New Roman"/>
          <w:b/>
          <w:bCs/>
          <w:iCs/>
          <w:color w:val="auto"/>
          <w:sz w:val="24"/>
          <w:szCs w:val="24"/>
        </w:rPr>
        <w:t>морфемика</w:t>
      </w:r>
      <w:proofErr w:type="spellEnd"/>
      <w:r w:rsidRPr="00565D6E">
        <w:rPr>
          <w:rFonts w:ascii="Times New Roman" w:hAnsi="Times New Roman"/>
          <w:b/>
          <w:bCs/>
          <w:iCs/>
          <w:color w:val="auto"/>
          <w:sz w:val="24"/>
          <w:szCs w:val="24"/>
        </w:rPr>
        <w:t>)»</w:t>
      </w:r>
    </w:p>
    <w:p w:rsidR="00565D6E" w:rsidRPr="00565D6E" w:rsidRDefault="00565D6E" w:rsidP="00565D6E">
      <w:pPr>
        <w:pStyle w:val="a5"/>
        <w:spacing w:line="360" w:lineRule="auto"/>
        <w:ind w:firstLine="454"/>
        <w:jc w:val="left"/>
        <w:rPr>
          <w:rFonts w:ascii="Times New Roman" w:hAnsi="Times New Roman"/>
          <w:b/>
          <w:color w:val="auto"/>
          <w:sz w:val="24"/>
          <w:szCs w:val="24"/>
        </w:rPr>
      </w:pPr>
      <w:r w:rsidRPr="00565D6E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565D6E" w:rsidRPr="00565D6E" w:rsidRDefault="00565D6E" w:rsidP="00565D6E">
      <w:pPr>
        <w:pStyle w:val="21"/>
        <w:spacing w:line="240" w:lineRule="auto"/>
        <w:jc w:val="left"/>
        <w:rPr>
          <w:sz w:val="24"/>
        </w:rPr>
      </w:pPr>
      <w:r w:rsidRPr="00565D6E">
        <w:rPr>
          <w:sz w:val="24"/>
        </w:rPr>
        <w:t>различать изменяемые и неизменяемые слова;</w:t>
      </w:r>
    </w:p>
    <w:p w:rsidR="00565D6E" w:rsidRPr="00565D6E" w:rsidRDefault="00565D6E" w:rsidP="00565D6E">
      <w:pPr>
        <w:pStyle w:val="21"/>
        <w:spacing w:line="240" w:lineRule="auto"/>
        <w:jc w:val="left"/>
        <w:rPr>
          <w:sz w:val="24"/>
        </w:rPr>
      </w:pPr>
      <w:r w:rsidRPr="00565D6E">
        <w:rPr>
          <w:spacing w:val="2"/>
          <w:sz w:val="24"/>
        </w:rPr>
        <w:t xml:space="preserve">различать родственные (однокоренные) слова и формы </w:t>
      </w:r>
      <w:r w:rsidRPr="00565D6E">
        <w:rPr>
          <w:sz w:val="24"/>
        </w:rPr>
        <w:t>слова;</w:t>
      </w:r>
    </w:p>
    <w:p w:rsidR="00565D6E" w:rsidRPr="00565D6E" w:rsidRDefault="00565D6E" w:rsidP="00565D6E">
      <w:pPr>
        <w:pStyle w:val="21"/>
        <w:spacing w:line="240" w:lineRule="auto"/>
        <w:jc w:val="left"/>
        <w:rPr>
          <w:sz w:val="24"/>
        </w:rPr>
      </w:pPr>
      <w:r w:rsidRPr="00565D6E">
        <w:rPr>
          <w:sz w:val="24"/>
        </w:rPr>
        <w:t>находить в словах с однозначно выделяемыми морфемами окончание, корень, приставку, суффикс.</w:t>
      </w:r>
    </w:p>
    <w:p w:rsidR="00565D6E" w:rsidRPr="00565D6E" w:rsidRDefault="00565D6E" w:rsidP="00565D6E">
      <w:pPr>
        <w:pStyle w:val="a5"/>
        <w:spacing w:line="360" w:lineRule="auto"/>
        <w:ind w:firstLine="709"/>
        <w:jc w:val="left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565D6E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</w:t>
      </w:r>
    </w:p>
    <w:p w:rsidR="00565D6E" w:rsidRPr="00565D6E" w:rsidRDefault="00565D6E" w:rsidP="00565D6E">
      <w:pPr>
        <w:pStyle w:val="a5"/>
        <w:numPr>
          <w:ilvl w:val="0"/>
          <w:numId w:val="6"/>
        </w:numPr>
        <w:spacing w:line="240" w:lineRule="auto"/>
        <w:ind w:left="0" w:firstLine="709"/>
        <w:jc w:val="left"/>
        <w:rPr>
          <w:rFonts w:ascii="Times New Roman" w:hAnsi="Times New Roman"/>
          <w:iCs/>
          <w:color w:val="auto"/>
          <w:sz w:val="24"/>
          <w:szCs w:val="24"/>
        </w:rPr>
      </w:pPr>
      <w:r w:rsidRPr="00565D6E">
        <w:rPr>
          <w:rFonts w:ascii="Times New Roman" w:hAnsi="Times New Roman"/>
          <w:iCs/>
          <w:color w:val="auto"/>
          <w:sz w:val="24"/>
          <w:szCs w:val="24"/>
        </w:rPr>
        <w:t>выполнять морфемный анализ слова в соответствии с предложенным учебником алгоритмом, оценивать правильность его выполнения;</w:t>
      </w:r>
    </w:p>
    <w:p w:rsidR="00565D6E" w:rsidRDefault="00565D6E" w:rsidP="0025621A">
      <w:pPr>
        <w:pStyle w:val="a5"/>
        <w:numPr>
          <w:ilvl w:val="0"/>
          <w:numId w:val="6"/>
        </w:numPr>
        <w:spacing w:line="240" w:lineRule="auto"/>
        <w:ind w:left="0" w:firstLine="709"/>
        <w:jc w:val="left"/>
        <w:rPr>
          <w:rFonts w:ascii="Times New Roman" w:hAnsi="Times New Roman"/>
          <w:iCs/>
          <w:color w:val="auto"/>
          <w:sz w:val="24"/>
          <w:szCs w:val="24"/>
        </w:rPr>
      </w:pPr>
      <w:r w:rsidRPr="00565D6E">
        <w:rPr>
          <w:rFonts w:ascii="Times New Roman" w:hAnsi="Times New Roman"/>
          <w:iCs/>
          <w:color w:val="auto"/>
          <w:sz w:val="24"/>
          <w:szCs w:val="24"/>
        </w:rPr>
        <w:t>использовать результаты выполненного морфемного анализа для решения орфографических и/или речевых задач.</w:t>
      </w:r>
    </w:p>
    <w:p w:rsidR="0025621A" w:rsidRPr="0025621A" w:rsidRDefault="0025621A" w:rsidP="0025621A">
      <w:pPr>
        <w:pStyle w:val="a5"/>
        <w:numPr>
          <w:ilvl w:val="0"/>
          <w:numId w:val="6"/>
        </w:numPr>
        <w:spacing w:line="240" w:lineRule="auto"/>
        <w:ind w:left="0" w:firstLine="709"/>
        <w:jc w:val="left"/>
        <w:rPr>
          <w:rFonts w:ascii="Times New Roman" w:hAnsi="Times New Roman"/>
          <w:iCs/>
          <w:color w:val="auto"/>
          <w:sz w:val="24"/>
          <w:szCs w:val="24"/>
        </w:rPr>
      </w:pPr>
    </w:p>
    <w:p w:rsidR="00565D6E" w:rsidRPr="00565D6E" w:rsidRDefault="00565D6E" w:rsidP="00565D6E">
      <w:pPr>
        <w:pStyle w:val="a5"/>
        <w:spacing w:line="360" w:lineRule="auto"/>
        <w:ind w:firstLine="454"/>
        <w:jc w:val="left"/>
        <w:rPr>
          <w:rFonts w:ascii="Times New Roman" w:hAnsi="Times New Roman"/>
          <w:color w:val="auto"/>
          <w:sz w:val="24"/>
          <w:szCs w:val="24"/>
        </w:rPr>
      </w:pPr>
      <w:r w:rsidRPr="00565D6E">
        <w:rPr>
          <w:rFonts w:ascii="Times New Roman" w:hAnsi="Times New Roman"/>
          <w:b/>
          <w:bCs/>
          <w:iCs/>
          <w:color w:val="auto"/>
          <w:sz w:val="24"/>
          <w:szCs w:val="24"/>
        </w:rPr>
        <w:t>Раздел «Лексика»</w:t>
      </w:r>
    </w:p>
    <w:p w:rsidR="00565D6E" w:rsidRPr="00565D6E" w:rsidRDefault="00565D6E" w:rsidP="00565D6E">
      <w:pPr>
        <w:pStyle w:val="a5"/>
        <w:spacing w:line="240" w:lineRule="auto"/>
        <w:ind w:firstLine="454"/>
        <w:jc w:val="left"/>
        <w:rPr>
          <w:rFonts w:ascii="Times New Roman" w:hAnsi="Times New Roman"/>
          <w:b/>
          <w:color w:val="auto"/>
          <w:sz w:val="24"/>
          <w:szCs w:val="24"/>
        </w:rPr>
      </w:pPr>
      <w:r w:rsidRPr="00565D6E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565D6E" w:rsidRPr="00565D6E" w:rsidRDefault="00565D6E" w:rsidP="00565D6E">
      <w:pPr>
        <w:pStyle w:val="21"/>
        <w:spacing w:line="240" w:lineRule="auto"/>
        <w:jc w:val="left"/>
        <w:rPr>
          <w:sz w:val="24"/>
        </w:rPr>
      </w:pPr>
      <w:r w:rsidRPr="00565D6E">
        <w:rPr>
          <w:sz w:val="24"/>
        </w:rPr>
        <w:lastRenderedPageBreak/>
        <w:t>выявлять слова, значение которых требует уточнения;</w:t>
      </w:r>
    </w:p>
    <w:p w:rsidR="00565D6E" w:rsidRPr="00565D6E" w:rsidRDefault="00565D6E" w:rsidP="00565D6E">
      <w:pPr>
        <w:pStyle w:val="21"/>
        <w:spacing w:line="240" w:lineRule="auto"/>
        <w:jc w:val="left"/>
        <w:rPr>
          <w:sz w:val="24"/>
        </w:rPr>
      </w:pPr>
      <w:r w:rsidRPr="00565D6E">
        <w:rPr>
          <w:sz w:val="24"/>
        </w:rPr>
        <w:t>определять значение слова по тексту или уточнять с помощью толкового словаря</w:t>
      </w:r>
    </w:p>
    <w:p w:rsidR="00565D6E" w:rsidRPr="00565D6E" w:rsidRDefault="00565D6E" w:rsidP="00565D6E">
      <w:pPr>
        <w:pStyle w:val="21"/>
        <w:spacing w:line="240" w:lineRule="auto"/>
        <w:jc w:val="left"/>
        <w:rPr>
          <w:sz w:val="24"/>
        </w:rPr>
      </w:pPr>
      <w:r w:rsidRPr="00565D6E">
        <w:rPr>
          <w:sz w:val="24"/>
        </w:rPr>
        <w:t>подбирать синонимы для устранения повторов в тексте.</w:t>
      </w:r>
    </w:p>
    <w:p w:rsidR="00565D6E" w:rsidRPr="00565D6E" w:rsidRDefault="00565D6E" w:rsidP="00565D6E">
      <w:pPr>
        <w:pStyle w:val="21"/>
        <w:numPr>
          <w:ilvl w:val="0"/>
          <w:numId w:val="0"/>
        </w:numPr>
        <w:ind w:left="426"/>
        <w:jc w:val="left"/>
        <w:rPr>
          <w:b/>
          <w:sz w:val="24"/>
        </w:rPr>
      </w:pPr>
      <w:r w:rsidRPr="00565D6E">
        <w:rPr>
          <w:b/>
          <w:iCs/>
          <w:sz w:val="24"/>
        </w:rPr>
        <w:t>Выпускник получит возможность научиться:</w:t>
      </w:r>
    </w:p>
    <w:p w:rsidR="00565D6E" w:rsidRPr="00565D6E" w:rsidRDefault="00565D6E" w:rsidP="00565D6E">
      <w:pPr>
        <w:pStyle w:val="21"/>
        <w:spacing w:line="240" w:lineRule="auto"/>
        <w:jc w:val="left"/>
        <w:rPr>
          <w:sz w:val="24"/>
        </w:rPr>
      </w:pPr>
      <w:r w:rsidRPr="00565D6E">
        <w:rPr>
          <w:spacing w:val="2"/>
          <w:sz w:val="24"/>
        </w:rPr>
        <w:t xml:space="preserve">подбирать антонимы для точной характеристики </w:t>
      </w:r>
      <w:r w:rsidRPr="00565D6E">
        <w:rPr>
          <w:sz w:val="24"/>
        </w:rPr>
        <w:t>предметов при их сравнении;</w:t>
      </w:r>
    </w:p>
    <w:p w:rsidR="00565D6E" w:rsidRPr="00565D6E" w:rsidRDefault="00565D6E" w:rsidP="00565D6E">
      <w:pPr>
        <w:pStyle w:val="21"/>
        <w:spacing w:line="240" w:lineRule="auto"/>
        <w:jc w:val="left"/>
        <w:rPr>
          <w:sz w:val="24"/>
        </w:rPr>
      </w:pPr>
      <w:r w:rsidRPr="00565D6E">
        <w:rPr>
          <w:spacing w:val="2"/>
          <w:sz w:val="24"/>
        </w:rPr>
        <w:t xml:space="preserve">различать употребление в тексте слов в прямом и </w:t>
      </w:r>
      <w:r w:rsidRPr="00565D6E">
        <w:rPr>
          <w:sz w:val="24"/>
        </w:rPr>
        <w:t>переносном значении (простые случаи);</w:t>
      </w:r>
    </w:p>
    <w:p w:rsidR="00565D6E" w:rsidRPr="00565D6E" w:rsidRDefault="00565D6E" w:rsidP="00565D6E">
      <w:pPr>
        <w:pStyle w:val="21"/>
        <w:spacing w:line="240" w:lineRule="auto"/>
        <w:jc w:val="left"/>
        <w:rPr>
          <w:sz w:val="24"/>
        </w:rPr>
      </w:pPr>
      <w:r w:rsidRPr="00565D6E">
        <w:rPr>
          <w:sz w:val="24"/>
        </w:rPr>
        <w:t>оценивать уместность использования слов в тексте;</w:t>
      </w:r>
    </w:p>
    <w:p w:rsidR="00565D6E" w:rsidRPr="00565D6E" w:rsidRDefault="00565D6E" w:rsidP="00565D6E">
      <w:pPr>
        <w:pStyle w:val="21"/>
        <w:spacing w:line="240" w:lineRule="auto"/>
        <w:jc w:val="left"/>
        <w:rPr>
          <w:sz w:val="24"/>
        </w:rPr>
      </w:pPr>
      <w:r w:rsidRPr="00565D6E">
        <w:rPr>
          <w:sz w:val="24"/>
        </w:rPr>
        <w:t xml:space="preserve">выбирать слова из ряда </w:t>
      </w:r>
      <w:proofErr w:type="gramStart"/>
      <w:r w:rsidRPr="00565D6E">
        <w:rPr>
          <w:sz w:val="24"/>
        </w:rPr>
        <w:t>предложенных</w:t>
      </w:r>
      <w:proofErr w:type="gramEnd"/>
      <w:r w:rsidRPr="00565D6E">
        <w:rPr>
          <w:sz w:val="24"/>
        </w:rPr>
        <w:t xml:space="preserve"> для успешного решения коммуникативной задачи.</w:t>
      </w:r>
    </w:p>
    <w:p w:rsidR="00565D6E" w:rsidRPr="00565D6E" w:rsidRDefault="00565D6E" w:rsidP="00565D6E">
      <w:pPr>
        <w:pStyle w:val="a5"/>
        <w:spacing w:line="360" w:lineRule="auto"/>
        <w:ind w:firstLine="454"/>
        <w:jc w:val="left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565D6E" w:rsidRPr="00565D6E" w:rsidRDefault="00565D6E" w:rsidP="00565D6E">
      <w:pPr>
        <w:pStyle w:val="a5"/>
        <w:spacing w:line="360" w:lineRule="auto"/>
        <w:ind w:firstLine="454"/>
        <w:jc w:val="left"/>
        <w:rPr>
          <w:rFonts w:ascii="Times New Roman" w:hAnsi="Times New Roman"/>
          <w:color w:val="auto"/>
          <w:sz w:val="24"/>
          <w:szCs w:val="24"/>
        </w:rPr>
      </w:pPr>
      <w:r w:rsidRPr="00565D6E">
        <w:rPr>
          <w:rFonts w:ascii="Times New Roman" w:hAnsi="Times New Roman"/>
          <w:b/>
          <w:bCs/>
          <w:iCs/>
          <w:color w:val="auto"/>
          <w:sz w:val="24"/>
          <w:szCs w:val="24"/>
        </w:rPr>
        <w:t>Раздел «Морфология»</w:t>
      </w:r>
    </w:p>
    <w:p w:rsidR="00565D6E" w:rsidRPr="00565D6E" w:rsidRDefault="00565D6E" w:rsidP="00565D6E">
      <w:pPr>
        <w:pStyle w:val="a5"/>
        <w:spacing w:line="360" w:lineRule="auto"/>
        <w:ind w:firstLine="454"/>
        <w:jc w:val="left"/>
        <w:rPr>
          <w:rFonts w:ascii="Times New Roman" w:hAnsi="Times New Roman"/>
          <w:b/>
          <w:color w:val="auto"/>
          <w:sz w:val="24"/>
          <w:szCs w:val="24"/>
        </w:rPr>
      </w:pPr>
      <w:r w:rsidRPr="00565D6E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565D6E" w:rsidRPr="00565D6E" w:rsidRDefault="00565D6E" w:rsidP="00565D6E">
      <w:pPr>
        <w:pStyle w:val="21"/>
        <w:spacing w:line="240" w:lineRule="auto"/>
        <w:jc w:val="left"/>
        <w:rPr>
          <w:sz w:val="24"/>
        </w:rPr>
      </w:pPr>
      <w:r w:rsidRPr="00565D6E">
        <w:rPr>
          <w:sz w:val="24"/>
        </w:rPr>
        <w:t>распознавать грамматические признаки слов;</w:t>
      </w:r>
    </w:p>
    <w:p w:rsidR="00565D6E" w:rsidRPr="00565D6E" w:rsidRDefault="00565D6E" w:rsidP="00565D6E">
      <w:pPr>
        <w:pStyle w:val="21"/>
        <w:spacing w:line="240" w:lineRule="auto"/>
        <w:jc w:val="left"/>
        <w:rPr>
          <w:sz w:val="24"/>
        </w:rPr>
      </w:pPr>
      <w:r w:rsidRPr="00565D6E">
        <w:rPr>
          <w:sz w:val="24"/>
        </w:rPr>
        <w:t xml:space="preserve"> 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глаголы).</w:t>
      </w:r>
    </w:p>
    <w:p w:rsidR="00565D6E" w:rsidRPr="00565D6E" w:rsidRDefault="00565D6E" w:rsidP="00565D6E">
      <w:pPr>
        <w:pStyle w:val="21"/>
        <w:numPr>
          <w:ilvl w:val="0"/>
          <w:numId w:val="0"/>
        </w:numPr>
        <w:ind w:left="426"/>
        <w:jc w:val="left"/>
        <w:rPr>
          <w:b/>
          <w:sz w:val="24"/>
        </w:rPr>
      </w:pPr>
      <w:r w:rsidRPr="00565D6E">
        <w:rPr>
          <w:b/>
          <w:iCs/>
          <w:sz w:val="24"/>
        </w:rPr>
        <w:t>Выпускник получит возможность научиться:</w:t>
      </w:r>
    </w:p>
    <w:p w:rsidR="00565D6E" w:rsidRPr="00565D6E" w:rsidRDefault="00565D6E" w:rsidP="00565D6E">
      <w:pPr>
        <w:pStyle w:val="21"/>
        <w:spacing w:line="240" w:lineRule="auto"/>
        <w:jc w:val="left"/>
        <w:rPr>
          <w:iCs/>
          <w:sz w:val="24"/>
        </w:rPr>
      </w:pPr>
      <w:r w:rsidRPr="00565D6E">
        <w:rPr>
          <w:iCs/>
          <w:spacing w:val="2"/>
          <w:sz w:val="24"/>
        </w:rPr>
        <w:t>проводить морфологический разбор имен существи</w:t>
      </w:r>
      <w:r w:rsidRPr="00565D6E">
        <w:rPr>
          <w:iCs/>
          <w:sz w:val="24"/>
        </w:rPr>
        <w:t>тельных, имен прилагательных, глаголов по предложенно</w:t>
      </w:r>
      <w:r w:rsidRPr="00565D6E">
        <w:rPr>
          <w:iCs/>
          <w:spacing w:val="2"/>
          <w:sz w:val="24"/>
        </w:rPr>
        <w:t>му в учебнике алгоритму; оценивать правильность про</w:t>
      </w:r>
      <w:r w:rsidRPr="00565D6E">
        <w:rPr>
          <w:iCs/>
          <w:sz w:val="24"/>
        </w:rPr>
        <w:t>ведения морфологического разбора;</w:t>
      </w:r>
    </w:p>
    <w:p w:rsidR="00565D6E" w:rsidRPr="00565D6E" w:rsidRDefault="00565D6E" w:rsidP="00565D6E">
      <w:pPr>
        <w:pStyle w:val="21"/>
        <w:spacing w:line="240" w:lineRule="auto"/>
        <w:jc w:val="left"/>
        <w:rPr>
          <w:iCs/>
          <w:sz w:val="24"/>
        </w:rPr>
      </w:pPr>
      <w:r w:rsidRPr="00565D6E">
        <w:rPr>
          <w:iCs/>
          <w:sz w:val="24"/>
        </w:rPr>
        <w:t xml:space="preserve">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</w:t>
      </w:r>
      <w:r w:rsidRPr="00565D6E">
        <w:rPr>
          <w:b/>
          <w:bCs/>
          <w:iCs/>
          <w:sz w:val="24"/>
        </w:rPr>
        <w:t xml:space="preserve">и, а, но, </w:t>
      </w:r>
      <w:r w:rsidRPr="00565D6E">
        <w:rPr>
          <w:iCs/>
          <w:sz w:val="24"/>
        </w:rPr>
        <w:t xml:space="preserve">частицу </w:t>
      </w:r>
      <w:r w:rsidRPr="00565D6E">
        <w:rPr>
          <w:b/>
          <w:bCs/>
          <w:iCs/>
          <w:sz w:val="24"/>
        </w:rPr>
        <w:t>не</w:t>
      </w:r>
      <w:r w:rsidRPr="00565D6E">
        <w:rPr>
          <w:iCs/>
          <w:sz w:val="24"/>
        </w:rPr>
        <w:t xml:space="preserve"> при глаголах.</w:t>
      </w:r>
    </w:p>
    <w:p w:rsidR="00565D6E" w:rsidRPr="00565D6E" w:rsidRDefault="00565D6E" w:rsidP="00565D6E">
      <w:pPr>
        <w:pStyle w:val="a5"/>
        <w:spacing w:line="360" w:lineRule="auto"/>
        <w:ind w:firstLine="454"/>
        <w:jc w:val="left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565D6E" w:rsidRPr="00565D6E" w:rsidRDefault="00565D6E" w:rsidP="00565D6E">
      <w:pPr>
        <w:pStyle w:val="a5"/>
        <w:spacing w:line="360" w:lineRule="auto"/>
        <w:ind w:firstLine="454"/>
        <w:jc w:val="left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565D6E" w:rsidRPr="00565D6E" w:rsidRDefault="00565D6E" w:rsidP="00565D6E">
      <w:pPr>
        <w:pStyle w:val="a5"/>
        <w:spacing w:line="360" w:lineRule="auto"/>
        <w:ind w:firstLine="454"/>
        <w:jc w:val="left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565D6E" w:rsidRPr="00565D6E" w:rsidRDefault="00565D6E" w:rsidP="00565D6E">
      <w:pPr>
        <w:pStyle w:val="a5"/>
        <w:spacing w:line="360" w:lineRule="auto"/>
        <w:ind w:firstLine="454"/>
        <w:jc w:val="left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565D6E" w:rsidRPr="00565D6E" w:rsidRDefault="00565D6E" w:rsidP="00565D6E">
      <w:pPr>
        <w:pStyle w:val="a5"/>
        <w:spacing w:line="360" w:lineRule="auto"/>
        <w:ind w:firstLine="454"/>
        <w:jc w:val="left"/>
        <w:rPr>
          <w:rFonts w:ascii="Times New Roman" w:hAnsi="Times New Roman"/>
          <w:b/>
          <w:color w:val="auto"/>
          <w:sz w:val="24"/>
          <w:szCs w:val="24"/>
        </w:rPr>
      </w:pPr>
      <w:r w:rsidRPr="00565D6E">
        <w:rPr>
          <w:rFonts w:ascii="Times New Roman" w:hAnsi="Times New Roman"/>
          <w:b/>
          <w:bCs/>
          <w:iCs/>
          <w:color w:val="auto"/>
          <w:sz w:val="24"/>
          <w:szCs w:val="24"/>
        </w:rPr>
        <w:t>Раздел «Синтаксис»</w:t>
      </w:r>
    </w:p>
    <w:p w:rsidR="00565D6E" w:rsidRPr="00565D6E" w:rsidRDefault="00565D6E" w:rsidP="00565D6E">
      <w:pPr>
        <w:pStyle w:val="a5"/>
        <w:spacing w:line="360" w:lineRule="auto"/>
        <w:ind w:firstLine="454"/>
        <w:jc w:val="left"/>
        <w:rPr>
          <w:rFonts w:ascii="Times New Roman" w:hAnsi="Times New Roman"/>
          <w:b/>
          <w:color w:val="auto"/>
          <w:sz w:val="24"/>
          <w:szCs w:val="24"/>
        </w:rPr>
      </w:pPr>
      <w:r w:rsidRPr="00565D6E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565D6E" w:rsidRPr="00565D6E" w:rsidRDefault="00565D6E" w:rsidP="00565D6E">
      <w:pPr>
        <w:pStyle w:val="21"/>
        <w:spacing w:line="240" w:lineRule="auto"/>
        <w:jc w:val="left"/>
        <w:rPr>
          <w:sz w:val="24"/>
        </w:rPr>
      </w:pPr>
      <w:r w:rsidRPr="00565D6E">
        <w:rPr>
          <w:sz w:val="24"/>
        </w:rPr>
        <w:t>различать предложение, словосочетание, слово;</w:t>
      </w:r>
    </w:p>
    <w:p w:rsidR="00565D6E" w:rsidRPr="00565D6E" w:rsidRDefault="00565D6E" w:rsidP="00565D6E">
      <w:pPr>
        <w:pStyle w:val="21"/>
        <w:spacing w:line="240" w:lineRule="auto"/>
        <w:jc w:val="left"/>
        <w:rPr>
          <w:sz w:val="24"/>
        </w:rPr>
      </w:pPr>
      <w:r w:rsidRPr="00565D6E">
        <w:rPr>
          <w:spacing w:val="2"/>
          <w:sz w:val="24"/>
        </w:rPr>
        <w:t xml:space="preserve">устанавливать при помощи смысловых вопросов связь </w:t>
      </w:r>
      <w:r w:rsidRPr="00565D6E">
        <w:rPr>
          <w:sz w:val="24"/>
        </w:rPr>
        <w:t>между словами в словосочетании и предложении;</w:t>
      </w:r>
    </w:p>
    <w:p w:rsidR="00565D6E" w:rsidRPr="00565D6E" w:rsidRDefault="00565D6E" w:rsidP="00565D6E">
      <w:pPr>
        <w:pStyle w:val="21"/>
        <w:spacing w:line="240" w:lineRule="auto"/>
        <w:jc w:val="left"/>
        <w:rPr>
          <w:sz w:val="24"/>
        </w:rPr>
      </w:pPr>
      <w:r w:rsidRPr="00565D6E">
        <w:rPr>
          <w:sz w:val="24"/>
        </w:rPr>
        <w:t xml:space="preserve">классифицировать предложения по цели высказывания, </w:t>
      </w:r>
      <w:r w:rsidRPr="00565D6E">
        <w:rPr>
          <w:spacing w:val="2"/>
          <w:sz w:val="24"/>
        </w:rPr>
        <w:t xml:space="preserve">находить повествовательные/побудительные/вопросительные </w:t>
      </w:r>
      <w:r w:rsidRPr="00565D6E">
        <w:rPr>
          <w:sz w:val="24"/>
        </w:rPr>
        <w:t>предложения;</w:t>
      </w:r>
    </w:p>
    <w:p w:rsidR="00565D6E" w:rsidRPr="00565D6E" w:rsidRDefault="00565D6E" w:rsidP="00565D6E">
      <w:pPr>
        <w:pStyle w:val="21"/>
        <w:spacing w:line="240" w:lineRule="auto"/>
        <w:jc w:val="left"/>
        <w:rPr>
          <w:sz w:val="24"/>
        </w:rPr>
      </w:pPr>
      <w:r w:rsidRPr="00565D6E">
        <w:rPr>
          <w:sz w:val="24"/>
        </w:rPr>
        <w:t>определять восклицательную/невосклицательную интонацию предложения;</w:t>
      </w:r>
    </w:p>
    <w:p w:rsidR="00565D6E" w:rsidRPr="00565D6E" w:rsidRDefault="00565D6E" w:rsidP="00565D6E">
      <w:pPr>
        <w:pStyle w:val="21"/>
        <w:spacing w:line="240" w:lineRule="auto"/>
        <w:jc w:val="left"/>
        <w:rPr>
          <w:sz w:val="24"/>
        </w:rPr>
      </w:pPr>
      <w:r w:rsidRPr="00565D6E">
        <w:rPr>
          <w:sz w:val="24"/>
        </w:rPr>
        <w:t>находить главные и второстепенные (без деления на виды) члены предложения;</w:t>
      </w:r>
    </w:p>
    <w:p w:rsidR="00565D6E" w:rsidRPr="00565D6E" w:rsidRDefault="00565D6E" w:rsidP="00565D6E">
      <w:pPr>
        <w:pStyle w:val="21"/>
        <w:spacing w:line="240" w:lineRule="auto"/>
        <w:jc w:val="left"/>
        <w:rPr>
          <w:sz w:val="24"/>
        </w:rPr>
      </w:pPr>
      <w:r w:rsidRPr="00565D6E">
        <w:rPr>
          <w:sz w:val="24"/>
        </w:rPr>
        <w:t>выделять предложения с однородными членами.</w:t>
      </w:r>
    </w:p>
    <w:p w:rsidR="00565D6E" w:rsidRPr="00565D6E" w:rsidRDefault="00565D6E" w:rsidP="00565D6E">
      <w:pPr>
        <w:pStyle w:val="a5"/>
        <w:spacing w:line="360" w:lineRule="auto"/>
        <w:ind w:firstLine="454"/>
        <w:jc w:val="left"/>
        <w:rPr>
          <w:rFonts w:ascii="Times New Roman" w:hAnsi="Times New Roman"/>
          <w:b/>
          <w:color w:val="auto"/>
          <w:sz w:val="24"/>
          <w:szCs w:val="24"/>
        </w:rPr>
      </w:pPr>
      <w:r w:rsidRPr="00565D6E">
        <w:rPr>
          <w:rFonts w:ascii="Times New Roman" w:hAnsi="Times New Roman"/>
          <w:b/>
          <w:iCs/>
          <w:color w:val="auto"/>
          <w:sz w:val="24"/>
          <w:szCs w:val="24"/>
        </w:rPr>
        <w:lastRenderedPageBreak/>
        <w:t>Выпускник получит возможность научиться:</w:t>
      </w:r>
    </w:p>
    <w:p w:rsidR="00565D6E" w:rsidRPr="00565D6E" w:rsidRDefault="00565D6E" w:rsidP="00565D6E">
      <w:pPr>
        <w:pStyle w:val="21"/>
        <w:spacing w:line="240" w:lineRule="auto"/>
        <w:jc w:val="left"/>
        <w:rPr>
          <w:sz w:val="24"/>
        </w:rPr>
      </w:pPr>
      <w:r w:rsidRPr="00565D6E">
        <w:rPr>
          <w:sz w:val="24"/>
        </w:rPr>
        <w:t>различать второстепенные члены предложения </w:t>
      </w:r>
      <w:proofErr w:type="gramStart"/>
      <w:r w:rsidRPr="00565D6E">
        <w:rPr>
          <w:sz w:val="24"/>
        </w:rPr>
        <w:t>—о</w:t>
      </w:r>
      <w:proofErr w:type="gramEnd"/>
      <w:r w:rsidRPr="00565D6E">
        <w:rPr>
          <w:sz w:val="24"/>
        </w:rPr>
        <w:t>пределения, дополнения, обстоятельства;</w:t>
      </w:r>
    </w:p>
    <w:p w:rsidR="00565D6E" w:rsidRPr="00565D6E" w:rsidRDefault="00565D6E" w:rsidP="00565D6E">
      <w:pPr>
        <w:pStyle w:val="21"/>
        <w:spacing w:line="240" w:lineRule="auto"/>
        <w:jc w:val="left"/>
        <w:rPr>
          <w:sz w:val="24"/>
        </w:rPr>
      </w:pPr>
      <w:r w:rsidRPr="00565D6E">
        <w:rPr>
          <w:sz w:val="24"/>
        </w:rPr>
        <w:t xml:space="preserve">выполнять в соответствии с предложенным в учебнике алгоритмом разбор простого предложения (по членам </w:t>
      </w:r>
      <w:r w:rsidRPr="00565D6E">
        <w:rPr>
          <w:spacing w:val="2"/>
          <w:sz w:val="24"/>
        </w:rPr>
        <w:t xml:space="preserve">предложения, синтаксический), оценивать правильность </w:t>
      </w:r>
      <w:r w:rsidRPr="00565D6E">
        <w:rPr>
          <w:sz w:val="24"/>
        </w:rPr>
        <w:t>разбора;</w:t>
      </w:r>
    </w:p>
    <w:p w:rsidR="00565D6E" w:rsidRPr="00565D6E" w:rsidRDefault="00565D6E" w:rsidP="00565D6E">
      <w:pPr>
        <w:pStyle w:val="21"/>
        <w:spacing w:line="240" w:lineRule="auto"/>
        <w:jc w:val="left"/>
        <w:rPr>
          <w:sz w:val="24"/>
        </w:rPr>
      </w:pPr>
      <w:r w:rsidRPr="00565D6E">
        <w:rPr>
          <w:sz w:val="24"/>
        </w:rPr>
        <w:t>различать простые и сложные предложения.</w:t>
      </w:r>
    </w:p>
    <w:p w:rsidR="00565D6E" w:rsidRPr="00565D6E" w:rsidRDefault="00565D6E" w:rsidP="00565D6E">
      <w:pPr>
        <w:pStyle w:val="4"/>
        <w:spacing w:before="0" w:after="0" w:line="360" w:lineRule="auto"/>
        <w:ind w:firstLine="454"/>
        <w:jc w:val="lef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</w:p>
    <w:p w:rsidR="00565D6E" w:rsidRPr="00565D6E" w:rsidRDefault="00565D6E" w:rsidP="00565D6E">
      <w:pPr>
        <w:pStyle w:val="4"/>
        <w:spacing w:before="0" w:after="0" w:line="360" w:lineRule="auto"/>
        <w:ind w:firstLine="454"/>
        <w:jc w:val="lef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565D6E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 «Орфография и пунктуация»</w:t>
      </w:r>
    </w:p>
    <w:p w:rsidR="00565D6E" w:rsidRPr="00565D6E" w:rsidRDefault="00565D6E" w:rsidP="00565D6E">
      <w:pPr>
        <w:pStyle w:val="a5"/>
        <w:spacing w:line="360" w:lineRule="auto"/>
        <w:ind w:firstLine="454"/>
        <w:jc w:val="left"/>
        <w:rPr>
          <w:rFonts w:ascii="Times New Roman" w:hAnsi="Times New Roman"/>
          <w:b/>
          <w:color w:val="auto"/>
          <w:sz w:val="24"/>
          <w:szCs w:val="24"/>
        </w:rPr>
      </w:pPr>
      <w:r w:rsidRPr="00565D6E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565D6E" w:rsidRPr="00565D6E" w:rsidRDefault="00565D6E" w:rsidP="00565D6E">
      <w:pPr>
        <w:pStyle w:val="21"/>
        <w:spacing w:line="240" w:lineRule="auto"/>
        <w:jc w:val="left"/>
        <w:rPr>
          <w:sz w:val="24"/>
        </w:rPr>
      </w:pPr>
      <w:r w:rsidRPr="00565D6E">
        <w:rPr>
          <w:sz w:val="24"/>
        </w:rPr>
        <w:t>применять правила правописания (в объеме содержания курса);</w:t>
      </w:r>
    </w:p>
    <w:p w:rsidR="00565D6E" w:rsidRPr="00565D6E" w:rsidRDefault="00565D6E" w:rsidP="00565D6E">
      <w:pPr>
        <w:pStyle w:val="21"/>
        <w:spacing w:line="240" w:lineRule="auto"/>
        <w:jc w:val="left"/>
        <w:rPr>
          <w:sz w:val="24"/>
        </w:rPr>
      </w:pPr>
      <w:r w:rsidRPr="00565D6E">
        <w:rPr>
          <w:sz w:val="24"/>
        </w:rPr>
        <w:t>определять (уточнять) написание слова по орфографическому словарю учебника;</w:t>
      </w:r>
    </w:p>
    <w:p w:rsidR="00565D6E" w:rsidRPr="00565D6E" w:rsidRDefault="00565D6E" w:rsidP="00565D6E">
      <w:pPr>
        <w:pStyle w:val="21"/>
        <w:spacing w:line="240" w:lineRule="auto"/>
        <w:jc w:val="left"/>
        <w:rPr>
          <w:sz w:val="24"/>
        </w:rPr>
      </w:pPr>
      <w:r w:rsidRPr="00565D6E">
        <w:rPr>
          <w:sz w:val="24"/>
        </w:rPr>
        <w:t>безошибочно списывать текст объемом 80—90 слов;</w:t>
      </w:r>
    </w:p>
    <w:p w:rsidR="00565D6E" w:rsidRPr="00565D6E" w:rsidRDefault="00565D6E" w:rsidP="00565D6E">
      <w:pPr>
        <w:pStyle w:val="21"/>
        <w:spacing w:line="240" w:lineRule="auto"/>
        <w:jc w:val="left"/>
        <w:rPr>
          <w:sz w:val="24"/>
        </w:rPr>
      </w:pPr>
      <w:r w:rsidRPr="00565D6E">
        <w:rPr>
          <w:sz w:val="24"/>
        </w:rPr>
        <w:t>писать под диктовку тексты объемом 75—80 слов в соответствии с изученными правилами правописания;</w:t>
      </w:r>
    </w:p>
    <w:p w:rsidR="00565D6E" w:rsidRPr="00565D6E" w:rsidRDefault="00565D6E" w:rsidP="00565D6E">
      <w:pPr>
        <w:pStyle w:val="21"/>
        <w:spacing w:line="240" w:lineRule="auto"/>
        <w:jc w:val="left"/>
        <w:rPr>
          <w:sz w:val="24"/>
        </w:rPr>
      </w:pPr>
      <w:r w:rsidRPr="00565D6E">
        <w:rPr>
          <w:sz w:val="24"/>
        </w:rPr>
        <w:t>проверять собственный и предложенный текст, находить и исправлять орфографические и пунктуационные ошибки.</w:t>
      </w:r>
    </w:p>
    <w:p w:rsidR="00565D6E" w:rsidRPr="00565D6E" w:rsidRDefault="00565D6E" w:rsidP="00565D6E">
      <w:pPr>
        <w:pStyle w:val="a5"/>
        <w:spacing w:line="360" w:lineRule="auto"/>
        <w:ind w:firstLine="454"/>
        <w:jc w:val="left"/>
        <w:rPr>
          <w:rFonts w:ascii="Times New Roman" w:hAnsi="Times New Roman"/>
          <w:b/>
          <w:iCs/>
          <w:color w:val="auto"/>
          <w:sz w:val="24"/>
          <w:szCs w:val="24"/>
        </w:rPr>
      </w:pPr>
    </w:p>
    <w:p w:rsidR="00565D6E" w:rsidRPr="00565D6E" w:rsidRDefault="00565D6E" w:rsidP="00565D6E">
      <w:pPr>
        <w:pStyle w:val="a5"/>
        <w:spacing w:line="360" w:lineRule="auto"/>
        <w:ind w:firstLine="0"/>
        <w:jc w:val="left"/>
        <w:rPr>
          <w:rFonts w:ascii="Times New Roman" w:hAnsi="Times New Roman"/>
          <w:b/>
          <w:color w:val="auto"/>
          <w:sz w:val="24"/>
          <w:szCs w:val="24"/>
        </w:rPr>
      </w:pPr>
      <w:r w:rsidRPr="00565D6E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565D6E" w:rsidRPr="00565D6E" w:rsidRDefault="00565D6E" w:rsidP="00565D6E">
      <w:pPr>
        <w:pStyle w:val="21"/>
        <w:spacing w:line="240" w:lineRule="auto"/>
        <w:jc w:val="left"/>
        <w:rPr>
          <w:sz w:val="24"/>
        </w:rPr>
      </w:pPr>
      <w:r w:rsidRPr="00565D6E">
        <w:rPr>
          <w:sz w:val="24"/>
        </w:rPr>
        <w:t>осознавать место возможного возникновения орфографической ошибки;</w:t>
      </w:r>
    </w:p>
    <w:p w:rsidR="00565D6E" w:rsidRPr="00565D6E" w:rsidRDefault="00565D6E" w:rsidP="00565D6E">
      <w:pPr>
        <w:pStyle w:val="21"/>
        <w:spacing w:line="240" w:lineRule="auto"/>
        <w:jc w:val="left"/>
        <w:rPr>
          <w:sz w:val="24"/>
        </w:rPr>
      </w:pPr>
      <w:r w:rsidRPr="00565D6E">
        <w:rPr>
          <w:sz w:val="24"/>
        </w:rPr>
        <w:t>подбирать примеры с определенной орфограммой;</w:t>
      </w:r>
    </w:p>
    <w:p w:rsidR="00565D6E" w:rsidRPr="00565D6E" w:rsidRDefault="00565D6E" w:rsidP="00565D6E">
      <w:pPr>
        <w:pStyle w:val="21"/>
        <w:spacing w:line="240" w:lineRule="auto"/>
        <w:jc w:val="left"/>
        <w:rPr>
          <w:sz w:val="24"/>
        </w:rPr>
      </w:pPr>
      <w:r w:rsidRPr="00565D6E">
        <w:rPr>
          <w:spacing w:val="2"/>
          <w:sz w:val="24"/>
        </w:rPr>
        <w:t>при составлении собственных текстов перефразиро</w:t>
      </w:r>
      <w:r w:rsidRPr="00565D6E">
        <w:rPr>
          <w:sz w:val="24"/>
        </w:rPr>
        <w:t xml:space="preserve">вать </w:t>
      </w:r>
      <w:proofErr w:type="gramStart"/>
      <w:r w:rsidRPr="00565D6E">
        <w:rPr>
          <w:sz w:val="24"/>
        </w:rPr>
        <w:t>записываемое</w:t>
      </w:r>
      <w:proofErr w:type="gramEnd"/>
      <w:r w:rsidRPr="00565D6E">
        <w:rPr>
          <w:sz w:val="24"/>
        </w:rPr>
        <w:t>, чтобы избежать орфографических и пунктуационных ошибок;</w:t>
      </w:r>
    </w:p>
    <w:p w:rsidR="00565D6E" w:rsidRPr="00565D6E" w:rsidRDefault="00565D6E" w:rsidP="00565D6E">
      <w:pPr>
        <w:pStyle w:val="21"/>
        <w:spacing w:line="240" w:lineRule="auto"/>
        <w:jc w:val="left"/>
        <w:rPr>
          <w:i/>
          <w:sz w:val="24"/>
        </w:rPr>
      </w:pPr>
      <w:r w:rsidRPr="00565D6E">
        <w:rPr>
          <w:sz w:val="24"/>
        </w:rPr>
        <w:t>при работе над ошибками осознавать причины появления ошибки и определять способы действий, помогающие предотвратить ее в последующих письменных работах</w:t>
      </w:r>
      <w:r w:rsidRPr="00565D6E">
        <w:rPr>
          <w:i/>
          <w:sz w:val="24"/>
        </w:rPr>
        <w:t>.</w:t>
      </w:r>
    </w:p>
    <w:p w:rsidR="00565D6E" w:rsidRPr="00565D6E" w:rsidRDefault="00565D6E" w:rsidP="00565D6E">
      <w:pPr>
        <w:pStyle w:val="4"/>
        <w:spacing w:before="0" w:after="0" w:line="360" w:lineRule="auto"/>
        <w:jc w:val="lef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565D6E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 «Развитие речи»</w:t>
      </w:r>
    </w:p>
    <w:p w:rsidR="00565D6E" w:rsidRPr="00565D6E" w:rsidRDefault="00565D6E" w:rsidP="00565D6E">
      <w:pPr>
        <w:pStyle w:val="a5"/>
        <w:spacing w:line="360" w:lineRule="auto"/>
        <w:ind w:firstLine="454"/>
        <w:jc w:val="left"/>
        <w:rPr>
          <w:rFonts w:ascii="Times New Roman" w:hAnsi="Times New Roman"/>
          <w:b/>
          <w:color w:val="auto"/>
          <w:sz w:val="24"/>
          <w:szCs w:val="24"/>
        </w:rPr>
      </w:pPr>
      <w:r w:rsidRPr="00565D6E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565D6E" w:rsidRPr="00565D6E" w:rsidRDefault="00565D6E" w:rsidP="00565D6E">
      <w:pPr>
        <w:pStyle w:val="21"/>
        <w:spacing w:line="240" w:lineRule="auto"/>
        <w:jc w:val="left"/>
        <w:rPr>
          <w:sz w:val="24"/>
        </w:rPr>
      </w:pPr>
      <w:r w:rsidRPr="00565D6E">
        <w:rPr>
          <w:sz w:val="24"/>
        </w:rPr>
        <w:t xml:space="preserve">оценивать правильность (уместность) выбора языковых </w:t>
      </w:r>
      <w:r w:rsidRPr="00565D6E">
        <w:rPr>
          <w:sz w:val="24"/>
        </w:rPr>
        <w:br/>
        <w:t xml:space="preserve">и неязыковых средств устного общения на уроке, в школе, </w:t>
      </w:r>
      <w:r w:rsidRPr="00565D6E">
        <w:rPr>
          <w:sz w:val="24"/>
        </w:rPr>
        <w:br/>
        <w:t>в быту, со знакомыми и незнакомыми, с людьми разного возраста;</w:t>
      </w:r>
    </w:p>
    <w:p w:rsidR="00565D6E" w:rsidRPr="00565D6E" w:rsidRDefault="00565D6E" w:rsidP="00565D6E">
      <w:pPr>
        <w:pStyle w:val="21"/>
        <w:spacing w:line="240" w:lineRule="auto"/>
        <w:jc w:val="left"/>
        <w:rPr>
          <w:sz w:val="24"/>
        </w:rPr>
      </w:pPr>
      <w:r w:rsidRPr="00565D6E">
        <w:rPr>
          <w:sz w:val="24"/>
        </w:rPr>
        <w:t>соблюдать в повседневной жизни нормы речевого этикета и правила устного общения (умение слышать, реагировать на реплики, поддерживать разговор);</w:t>
      </w:r>
    </w:p>
    <w:p w:rsidR="00565D6E" w:rsidRPr="00565D6E" w:rsidRDefault="00565D6E" w:rsidP="00565D6E">
      <w:pPr>
        <w:pStyle w:val="21"/>
        <w:spacing w:line="240" w:lineRule="auto"/>
        <w:jc w:val="left"/>
        <w:rPr>
          <w:sz w:val="24"/>
        </w:rPr>
      </w:pPr>
      <w:r w:rsidRPr="00565D6E">
        <w:rPr>
          <w:sz w:val="24"/>
        </w:rPr>
        <w:t>выражать собственное мнение и аргументировать его;</w:t>
      </w:r>
    </w:p>
    <w:p w:rsidR="00565D6E" w:rsidRPr="00565D6E" w:rsidRDefault="00565D6E" w:rsidP="00565D6E">
      <w:pPr>
        <w:pStyle w:val="21"/>
        <w:spacing w:line="240" w:lineRule="auto"/>
        <w:jc w:val="left"/>
        <w:rPr>
          <w:sz w:val="24"/>
        </w:rPr>
      </w:pPr>
      <w:r w:rsidRPr="00565D6E">
        <w:rPr>
          <w:sz w:val="24"/>
        </w:rPr>
        <w:t>самостоятельно озаглавливать текст;</w:t>
      </w:r>
    </w:p>
    <w:p w:rsidR="00565D6E" w:rsidRPr="00565D6E" w:rsidRDefault="00565D6E" w:rsidP="00565D6E">
      <w:pPr>
        <w:pStyle w:val="21"/>
        <w:spacing w:line="240" w:lineRule="auto"/>
        <w:jc w:val="left"/>
        <w:rPr>
          <w:sz w:val="24"/>
        </w:rPr>
      </w:pPr>
      <w:r w:rsidRPr="00565D6E">
        <w:rPr>
          <w:sz w:val="24"/>
        </w:rPr>
        <w:t>составлять план текста;</w:t>
      </w:r>
    </w:p>
    <w:p w:rsidR="00565D6E" w:rsidRPr="00565D6E" w:rsidRDefault="00565D6E" w:rsidP="00565D6E">
      <w:pPr>
        <w:pStyle w:val="21"/>
        <w:spacing w:line="240" w:lineRule="auto"/>
        <w:jc w:val="left"/>
        <w:rPr>
          <w:sz w:val="24"/>
        </w:rPr>
      </w:pPr>
      <w:r w:rsidRPr="00565D6E">
        <w:rPr>
          <w:sz w:val="24"/>
        </w:rPr>
        <w:t>сочинять письма, поздравительные открытки, записки и другие небольшие тексты для конкретных ситуаций общения.</w:t>
      </w:r>
    </w:p>
    <w:p w:rsidR="00565D6E" w:rsidRPr="00565D6E" w:rsidRDefault="00565D6E" w:rsidP="00565D6E">
      <w:pPr>
        <w:pStyle w:val="a5"/>
        <w:spacing w:line="240" w:lineRule="auto"/>
        <w:ind w:firstLine="454"/>
        <w:jc w:val="left"/>
        <w:rPr>
          <w:rFonts w:ascii="Times New Roman" w:hAnsi="Times New Roman"/>
          <w:b/>
          <w:color w:val="auto"/>
          <w:sz w:val="24"/>
          <w:szCs w:val="24"/>
        </w:rPr>
      </w:pPr>
      <w:r w:rsidRPr="00565D6E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565D6E" w:rsidRPr="00565D6E" w:rsidRDefault="00565D6E" w:rsidP="00565D6E">
      <w:pPr>
        <w:pStyle w:val="21"/>
        <w:spacing w:line="240" w:lineRule="auto"/>
        <w:jc w:val="left"/>
        <w:rPr>
          <w:sz w:val="24"/>
        </w:rPr>
      </w:pPr>
      <w:r w:rsidRPr="00565D6E">
        <w:rPr>
          <w:sz w:val="24"/>
        </w:rPr>
        <w:lastRenderedPageBreak/>
        <w:t>создавать тексты по предложенному заголовку;</w:t>
      </w:r>
    </w:p>
    <w:p w:rsidR="00565D6E" w:rsidRPr="00565D6E" w:rsidRDefault="00565D6E" w:rsidP="00565D6E">
      <w:pPr>
        <w:pStyle w:val="21"/>
        <w:spacing w:line="240" w:lineRule="auto"/>
        <w:jc w:val="left"/>
        <w:rPr>
          <w:sz w:val="24"/>
        </w:rPr>
      </w:pPr>
      <w:r w:rsidRPr="00565D6E">
        <w:rPr>
          <w:sz w:val="24"/>
        </w:rPr>
        <w:t>подробно или выборочно пересказывать текст;</w:t>
      </w:r>
    </w:p>
    <w:p w:rsidR="00565D6E" w:rsidRPr="00565D6E" w:rsidRDefault="00565D6E" w:rsidP="00565D6E">
      <w:pPr>
        <w:pStyle w:val="21"/>
        <w:spacing w:line="240" w:lineRule="auto"/>
        <w:jc w:val="left"/>
        <w:rPr>
          <w:sz w:val="24"/>
        </w:rPr>
      </w:pPr>
      <w:r w:rsidRPr="00565D6E">
        <w:rPr>
          <w:sz w:val="24"/>
        </w:rPr>
        <w:t>пересказывать текст от другого лица;</w:t>
      </w:r>
    </w:p>
    <w:p w:rsidR="00565D6E" w:rsidRPr="00565D6E" w:rsidRDefault="00565D6E" w:rsidP="00565D6E">
      <w:pPr>
        <w:pStyle w:val="21"/>
        <w:spacing w:line="240" w:lineRule="auto"/>
        <w:jc w:val="left"/>
        <w:rPr>
          <w:sz w:val="24"/>
        </w:rPr>
      </w:pPr>
      <w:r w:rsidRPr="00565D6E">
        <w:rPr>
          <w:sz w:val="24"/>
        </w:rPr>
        <w:t>составлять устный рассказ на определенную тему с использованием разных типов речи: описание, повествование, рассуждение;</w:t>
      </w:r>
    </w:p>
    <w:p w:rsidR="00565D6E" w:rsidRPr="00565D6E" w:rsidRDefault="00565D6E" w:rsidP="00565D6E">
      <w:pPr>
        <w:pStyle w:val="21"/>
        <w:spacing w:line="240" w:lineRule="auto"/>
        <w:jc w:val="left"/>
        <w:rPr>
          <w:sz w:val="24"/>
        </w:rPr>
      </w:pPr>
      <w:r w:rsidRPr="00565D6E">
        <w:rPr>
          <w:sz w:val="24"/>
        </w:rPr>
        <w:t>анализировать и корректировать тексты с нарушенным порядком предложений, находить в тексте смысловые пропуски;</w:t>
      </w:r>
    </w:p>
    <w:p w:rsidR="00565D6E" w:rsidRPr="00565D6E" w:rsidRDefault="00565D6E" w:rsidP="00565D6E">
      <w:pPr>
        <w:pStyle w:val="21"/>
        <w:spacing w:line="240" w:lineRule="auto"/>
        <w:jc w:val="left"/>
        <w:rPr>
          <w:sz w:val="24"/>
        </w:rPr>
      </w:pPr>
      <w:r w:rsidRPr="00565D6E">
        <w:rPr>
          <w:sz w:val="24"/>
        </w:rPr>
        <w:t>корректировать тексты, в которых допущены нарушения культуры речи;</w:t>
      </w:r>
    </w:p>
    <w:p w:rsidR="0025621A" w:rsidRPr="00FE4FAA" w:rsidRDefault="00565D6E" w:rsidP="00FE4FAA">
      <w:pPr>
        <w:pStyle w:val="21"/>
        <w:spacing w:line="240" w:lineRule="auto"/>
        <w:jc w:val="left"/>
        <w:rPr>
          <w:sz w:val="24"/>
        </w:rPr>
      </w:pPr>
      <w:proofErr w:type="gramStart"/>
      <w:r w:rsidRPr="00565D6E">
        <w:rPr>
          <w:sz w:val="24"/>
        </w:rPr>
        <w:t>анализировать последовательность собственных действий при работе над изложениями и сочинениями и со</w:t>
      </w:r>
      <w:r w:rsidRPr="00565D6E">
        <w:rPr>
          <w:spacing w:val="2"/>
          <w:sz w:val="24"/>
        </w:rPr>
        <w:t xml:space="preserve">относить их с разработанным алгоритмом; оценивать </w:t>
      </w:r>
      <w:r w:rsidRPr="00565D6E">
        <w:rPr>
          <w:sz w:val="24"/>
        </w:rPr>
        <w:t>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  <w:proofErr w:type="gramEnd"/>
    </w:p>
    <w:p w:rsidR="0025621A" w:rsidRDefault="0025621A" w:rsidP="00565D6E">
      <w:pPr>
        <w:spacing w:after="0" w:line="360" w:lineRule="auto"/>
        <w:outlineLvl w:val="1"/>
        <w:rPr>
          <w:rFonts w:ascii="Times New Roman" w:eastAsia="MS Gothic" w:hAnsi="Times New Roman" w:cs="Times New Roman"/>
          <w:b/>
          <w:sz w:val="24"/>
          <w:szCs w:val="24"/>
        </w:rPr>
      </w:pPr>
    </w:p>
    <w:p w:rsidR="0025621A" w:rsidRDefault="0025621A" w:rsidP="00565D6E">
      <w:pPr>
        <w:spacing w:after="0" w:line="360" w:lineRule="auto"/>
        <w:outlineLvl w:val="1"/>
        <w:rPr>
          <w:rFonts w:ascii="Times New Roman" w:eastAsia="MS Gothic" w:hAnsi="Times New Roman" w:cs="Times New Roman"/>
          <w:b/>
          <w:sz w:val="24"/>
          <w:szCs w:val="24"/>
        </w:rPr>
      </w:pPr>
    </w:p>
    <w:p w:rsidR="0025621A" w:rsidRDefault="0025621A" w:rsidP="00565D6E">
      <w:pPr>
        <w:spacing w:after="0" w:line="360" w:lineRule="auto"/>
        <w:outlineLvl w:val="1"/>
        <w:rPr>
          <w:rFonts w:ascii="Times New Roman" w:eastAsia="MS Gothic" w:hAnsi="Times New Roman" w:cs="Times New Roman"/>
          <w:b/>
          <w:sz w:val="24"/>
          <w:szCs w:val="24"/>
        </w:rPr>
      </w:pPr>
    </w:p>
    <w:p w:rsidR="00565D6E" w:rsidRPr="00565D6E" w:rsidRDefault="00565D6E" w:rsidP="0025621A">
      <w:pPr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r w:rsidRPr="00565D6E">
        <w:rPr>
          <w:rFonts w:ascii="Times New Roman" w:eastAsia="Calibri" w:hAnsi="Times New Roman" w:cs="Times New Roman"/>
          <w:b/>
          <w:sz w:val="24"/>
          <w:szCs w:val="24"/>
        </w:rPr>
        <w:t>Основное содержание учебного предмета</w:t>
      </w:r>
    </w:p>
    <w:p w:rsidR="00565D6E" w:rsidRPr="00565D6E" w:rsidRDefault="00565D6E" w:rsidP="0025621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0"/>
        <w:gridCol w:w="9072"/>
        <w:gridCol w:w="1843"/>
      </w:tblGrid>
      <w:tr w:rsidR="00565D6E" w:rsidRPr="00565D6E" w:rsidTr="00565D6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                                                                Тема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D6E" w:rsidRPr="00565D6E" w:rsidRDefault="00420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Кол-во часов</w:t>
            </w:r>
          </w:p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Повторение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изученных тем в 3 классе.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D6E" w:rsidRPr="00565D6E" w:rsidRDefault="0056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14</w:t>
            </w:r>
          </w:p>
        </w:tc>
      </w:tr>
      <w:tr w:rsidR="00565D6E" w:rsidRPr="00565D6E" w:rsidTr="00565D6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Словообразование.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D6E" w:rsidRPr="00565D6E" w:rsidRDefault="0056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11</w:t>
            </w:r>
          </w:p>
        </w:tc>
      </w:tr>
      <w:tr w:rsidR="00565D6E" w:rsidRPr="00565D6E" w:rsidTr="00565D6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Части речи.Имя сущест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вительное.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D6E" w:rsidRPr="00565D6E" w:rsidRDefault="00693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17</w:t>
            </w:r>
          </w:p>
        </w:tc>
      </w:tr>
      <w:tr w:rsidR="00565D6E" w:rsidRPr="00565D6E" w:rsidTr="00565D6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Глагол.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D6E" w:rsidRPr="00565D6E" w:rsidRDefault="00693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8</w:t>
            </w:r>
          </w:p>
        </w:tc>
      </w:tr>
      <w:tr w:rsidR="00565D6E" w:rsidRPr="00565D6E" w:rsidTr="00565D6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Имя прилагательное.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D6E" w:rsidRPr="00565D6E" w:rsidRDefault="0056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8</w:t>
            </w:r>
          </w:p>
        </w:tc>
      </w:tr>
      <w:tr w:rsidR="00565D6E" w:rsidRPr="00565D6E" w:rsidTr="00565D6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Личные местоимени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D6E" w:rsidRPr="00565D6E" w:rsidRDefault="00FE4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</w:tr>
      <w:tr w:rsidR="00565D6E" w:rsidRPr="00565D6E" w:rsidTr="007C3104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FAA" w:rsidRPr="00565D6E" w:rsidRDefault="00565D6E" w:rsidP="007C3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FAA" w:rsidRPr="00565D6E" w:rsidRDefault="00FE4FAA" w:rsidP="00FE4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 Имя    числительное         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FAA" w:rsidRPr="00565D6E" w:rsidRDefault="00FE4FAA" w:rsidP="007C3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</w:t>
            </w:r>
          </w:p>
        </w:tc>
      </w:tr>
      <w:tr w:rsidR="007C3104" w:rsidRPr="00565D6E" w:rsidTr="007C3104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04" w:rsidRPr="00565D6E" w:rsidRDefault="007C3104" w:rsidP="007C3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04" w:rsidRDefault="007C3104" w:rsidP="00FE4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Наречие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04" w:rsidRDefault="007C3104" w:rsidP="007C3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</w:t>
            </w:r>
          </w:p>
        </w:tc>
      </w:tr>
      <w:tr w:rsidR="007C3104" w:rsidRPr="00565D6E" w:rsidTr="00565D6E">
        <w:trPr>
          <w:trHeight w:val="24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04" w:rsidRDefault="007C3104" w:rsidP="007C3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04" w:rsidRDefault="007C3104" w:rsidP="00FE4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Частицы, послелоги, союзы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04" w:rsidRDefault="007C3104" w:rsidP="007C3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</w:tr>
      <w:tr w:rsidR="00565D6E" w:rsidRPr="00565D6E" w:rsidTr="00565D6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D6E" w:rsidRPr="00565D6E" w:rsidRDefault="00FE4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Предложение.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D6E" w:rsidRPr="00565D6E" w:rsidRDefault="00FE4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14</w:t>
            </w:r>
          </w:p>
        </w:tc>
      </w:tr>
      <w:tr w:rsidR="00565D6E" w:rsidRPr="00565D6E" w:rsidTr="00565D6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D6E" w:rsidRPr="00565D6E" w:rsidRDefault="00FE4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Развитие речи.</w:t>
            </w:r>
            <w:r w:rsidR="00FE4F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Текст.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D6E" w:rsidRPr="00565D6E" w:rsidRDefault="00FE4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8</w:t>
            </w:r>
          </w:p>
        </w:tc>
      </w:tr>
      <w:tr w:rsidR="00565D6E" w:rsidRPr="00565D6E" w:rsidTr="00565D6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D6E" w:rsidRPr="00565D6E" w:rsidRDefault="00FE4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Повторение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изученных тем.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D6E" w:rsidRPr="00565D6E" w:rsidRDefault="00FE4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8</w:t>
            </w:r>
          </w:p>
        </w:tc>
      </w:tr>
      <w:tr w:rsidR="00565D6E" w:rsidRPr="00565D6E" w:rsidTr="00565D6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D6E" w:rsidRPr="00565D6E" w:rsidRDefault="00543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102</w:t>
            </w:r>
          </w:p>
        </w:tc>
      </w:tr>
    </w:tbl>
    <w:p w:rsidR="00565D6E" w:rsidRPr="00565D6E" w:rsidRDefault="00565D6E" w:rsidP="00565D6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4FAA" w:rsidRDefault="00FE4FAA" w:rsidP="00565D6E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E4FAA" w:rsidRDefault="00FE4FAA" w:rsidP="00565D6E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E4FAA" w:rsidRDefault="00FE4FAA" w:rsidP="00565D6E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65D6E" w:rsidRPr="00565D6E" w:rsidRDefault="00565D6E" w:rsidP="00565D6E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5D6E">
        <w:rPr>
          <w:rFonts w:ascii="Times New Roman" w:eastAsia="Calibri" w:hAnsi="Times New Roman" w:cs="Times New Roman"/>
          <w:b/>
          <w:bCs/>
          <w:sz w:val="24"/>
          <w:szCs w:val="24"/>
        </w:rPr>
        <w:t>Слово и его значение</w:t>
      </w:r>
      <w:r w:rsidRPr="00565D6E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565D6E">
        <w:rPr>
          <w:rFonts w:ascii="Times New Roman" w:eastAsia="Calibri" w:hAnsi="Times New Roman" w:cs="Times New Roman"/>
          <w:b/>
          <w:bCs/>
          <w:sz w:val="24"/>
          <w:szCs w:val="24"/>
        </w:rPr>
        <w:t>лексика</w:t>
      </w:r>
      <w:r w:rsidRPr="00565D6E">
        <w:rPr>
          <w:rFonts w:ascii="Times New Roman" w:eastAsia="Calibri" w:hAnsi="Times New Roman" w:cs="Times New Roman"/>
          <w:sz w:val="24"/>
          <w:szCs w:val="24"/>
        </w:rPr>
        <w:t>)</w:t>
      </w:r>
    </w:p>
    <w:p w:rsidR="00565D6E" w:rsidRPr="00565D6E" w:rsidRDefault="00565D6E" w:rsidP="00565D6E">
      <w:pPr>
        <w:spacing w:after="0" w:line="36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5D6E">
        <w:rPr>
          <w:rFonts w:ascii="Times New Roman" w:eastAsia="Calibri" w:hAnsi="Times New Roman" w:cs="Times New Roman"/>
          <w:sz w:val="24"/>
          <w:szCs w:val="24"/>
        </w:rPr>
        <w:t xml:space="preserve">Связь формы и значения слова. Лексика как раздел науки о языке, изучающий лексические значения слов.  </w:t>
      </w:r>
      <w:r w:rsidRPr="00565D6E">
        <w:rPr>
          <w:rFonts w:ascii="Times New Roman" w:eastAsia="Calibri" w:hAnsi="Times New Roman" w:cs="Times New Roman"/>
          <w:sz w:val="24"/>
          <w:szCs w:val="24"/>
          <w:lang w:val="tt-RU"/>
        </w:rPr>
        <w:t>Однозначные и м</w:t>
      </w:r>
      <w:proofErr w:type="spellStart"/>
      <w:r w:rsidRPr="00565D6E">
        <w:rPr>
          <w:rFonts w:ascii="Times New Roman" w:eastAsia="Calibri" w:hAnsi="Times New Roman" w:cs="Times New Roman"/>
          <w:sz w:val="24"/>
          <w:szCs w:val="24"/>
        </w:rPr>
        <w:t>ногозначные</w:t>
      </w:r>
      <w:proofErr w:type="spellEnd"/>
      <w:r w:rsidRPr="00565D6E">
        <w:rPr>
          <w:rFonts w:ascii="Times New Roman" w:eastAsia="Calibri" w:hAnsi="Times New Roman" w:cs="Times New Roman"/>
          <w:sz w:val="24"/>
          <w:szCs w:val="24"/>
        </w:rPr>
        <w:t xml:space="preserve"> слова. Омонимы. Синонимы. Антонимы. Употребление слов в речи (тексте) в переносном значении. Сведения о заимствованиях в </w:t>
      </w:r>
      <w:r w:rsidRPr="00565D6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татарском </w:t>
      </w:r>
      <w:r w:rsidRPr="00565D6E">
        <w:rPr>
          <w:rFonts w:ascii="Times New Roman" w:eastAsia="Calibri" w:hAnsi="Times New Roman" w:cs="Times New Roman"/>
          <w:sz w:val="24"/>
          <w:szCs w:val="24"/>
        </w:rPr>
        <w:t xml:space="preserve"> языке. Представление о фразеологизмах.</w:t>
      </w:r>
      <w:r w:rsidRPr="00565D6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Татарско- русский, русско- татарский , орфографический словари.</w:t>
      </w:r>
      <w:r w:rsidRPr="00565D6E">
        <w:rPr>
          <w:rFonts w:ascii="Times New Roman" w:eastAsia="Calibri" w:hAnsi="Times New Roman" w:cs="Times New Roman"/>
          <w:sz w:val="24"/>
          <w:szCs w:val="24"/>
        </w:rPr>
        <w:t xml:space="preserve"> Представление о способах толкования лексических значений слов при работе со словарями разных типов: толковыми, синонимов, антонимов.</w:t>
      </w:r>
    </w:p>
    <w:p w:rsidR="00565D6E" w:rsidRDefault="00565D6E" w:rsidP="0025621A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65D6E" w:rsidRPr="00565D6E" w:rsidRDefault="00565D6E" w:rsidP="00565D6E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5D6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Слово и его строение </w:t>
      </w:r>
      <w:r w:rsidRPr="00565D6E">
        <w:rPr>
          <w:rFonts w:ascii="Times New Roman" w:eastAsia="Calibri" w:hAnsi="Times New Roman" w:cs="Times New Roman"/>
          <w:b/>
          <w:sz w:val="24"/>
          <w:szCs w:val="24"/>
        </w:rPr>
        <w:t>(состав слова)</w:t>
      </w:r>
    </w:p>
    <w:p w:rsidR="00565D6E" w:rsidRPr="00565D6E" w:rsidRDefault="00565D6E" w:rsidP="00565D6E">
      <w:pPr>
        <w:spacing w:after="0" w:line="36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5D6E">
        <w:rPr>
          <w:rFonts w:ascii="Times New Roman" w:eastAsia="Calibri" w:hAnsi="Times New Roman" w:cs="Times New Roman"/>
          <w:sz w:val="24"/>
          <w:szCs w:val="24"/>
        </w:rPr>
        <w:t xml:space="preserve">Углубление представлений о морфемном составе слова. </w:t>
      </w:r>
      <w:r w:rsidRPr="00565D6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Определение корня слова и аффикса. Понятие о словообразовательных аффиксах. Выполнение упражнений с элементами словообразовательного анализа.</w:t>
      </w:r>
    </w:p>
    <w:p w:rsidR="00565D6E" w:rsidRPr="00565D6E" w:rsidRDefault="00565D6E" w:rsidP="00565D6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565D6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Сложные слова (кушма сүзләр),</w:t>
      </w:r>
      <w:r w:rsidRPr="00565D6E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парные слова (</w:t>
      </w:r>
      <w:r w:rsidRPr="00565D6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парлы сүзләр),тезмә сүзләр.</w:t>
      </w:r>
    </w:p>
    <w:p w:rsidR="00565D6E" w:rsidRPr="00565D6E" w:rsidRDefault="00565D6E" w:rsidP="00565D6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5D6E">
        <w:rPr>
          <w:rFonts w:ascii="Times New Roman" w:eastAsia="Calibri" w:hAnsi="Times New Roman" w:cs="Times New Roman"/>
          <w:sz w:val="24"/>
          <w:szCs w:val="24"/>
        </w:rPr>
        <w:t xml:space="preserve">Значения и роль окончаний в словах. </w:t>
      </w:r>
    </w:p>
    <w:p w:rsidR="00565D6E" w:rsidRPr="00565D6E" w:rsidRDefault="00565D6E" w:rsidP="0025621A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65D6E" w:rsidRPr="00565D6E" w:rsidRDefault="00565D6E" w:rsidP="00565D6E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5D6E">
        <w:rPr>
          <w:rFonts w:ascii="Times New Roman" w:eastAsia="Calibri" w:hAnsi="Times New Roman" w:cs="Times New Roman"/>
          <w:b/>
          <w:bCs/>
          <w:sz w:val="24"/>
          <w:szCs w:val="24"/>
        </w:rPr>
        <w:t>Слово как часть речи</w:t>
      </w:r>
      <w:r w:rsidRPr="00565D6E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565D6E">
        <w:rPr>
          <w:rFonts w:ascii="Times New Roman" w:eastAsia="Calibri" w:hAnsi="Times New Roman" w:cs="Times New Roman"/>
          <w:b/>
          <w:bCs/>
          <w:sz w:val="24"/>
          <w:szCs w:val="24"/>
        </w:rPr>
        <w:t>морфология</w:t>
      </w:r>
      <w:r w:rsidRPr="00565D6E">
        <w:rPr>
          <w:rFonts w:ascii="Times New Roman" w:eastAsia="Calibri" w:hAnsi="Times New Roman" w:cs="Times New Roman"/>
          <w:sz w:val="24"/>
          <w:szCs w:val="24"/>
        </w:rPr>
        <w:t>)</w:t>
      </w:r>
    </w:p>
    <w:p w:rsidR="00565D6E" w:rsidRPr="00565D6E" w:rsidRDefault="00565D6E" w:rsidP="00565D6E">
      <w:pPr>
        <w:spacing w:after="0" w:line="360" w:lineRule="auto"/>
        <w:ind w:firstLine="360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  <w:lang w:val="tt-RU"/>
        </w:rPr>
      </w:pPr>
      <w:r w:rsidRPr="00565D6E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Имя существительное</w:t>
      </w:r>
    </w:p>
    <w:p w:rsidR="00565D6E" w:rsidRPr="00565D6E" w:rsidRDefault="00565D6E" w:rsidP="00565D6E">
      <w:pPr>
        <w:spacing w:after="0" w:line="36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5D6E">
        <w:rPr>
          <w:rFonts w:ascii="Times New Roman" w:eastAsia="Calibri" w:hAnsi="Times New Roman" w:cs="Times New Roman"/>
          <w:sz w:val="24"/>
          <w:szCs w:val="24"/>
          <w:lang w:val="tt-RU"/>
        </w:rPr>
        <w:t>Имя существительное, его значение и употребление в речи. Вопросы имен существителных. Определение имен существительных, отвечающих на вопросы кем? нәрсә? Собственные и нарицательные имена. Формы единственного и множественного числа. Названия и вопросы падежей. Склонение имен существительных. Имена с аффиксами притяжательности (-ым/-ем/-м/-ың/-ең/-ң/-ы/-ыбыз/-ыгыз/-егез/-лары/-еләре/ләре).</w:t>
      </w:r>
      <w:r w:rsidRPr="00565D6E">
        <w:rPr>
          <w:rFonts w:ascii="Times New Roman" w:eastAsia="Calibri" w:hAnsi="Times New Roman" w:cs="Times New Roman"/>
          <w:sz w:val="24"/>
          <w:szCs w:val="24"/>
        </w:rPr>
        <w:t xml:space="preserve">Имя существительное в роли подлежащего, в роли второстепенных членов предложения. </w:t>
      </w:r>
      <w:r w:rsidRPr="00565D6E">
        <w:rPr>
          <w:rFonts w:ascii="Times New Roman" w:eastAsia="@Arial Unicode MS" w:hAnsi="Times New Roman" w:cs="Times New Roman"/>
          <w:iCs/>
          <w:color w:val="000000"/>
          <w:sz w:val="24"/>
          <w:szCs w:val="24"/>
        </w:rPr>
        <w:t>Морфологический разбор имён существительных</w:t>
      </w:r>
      <w:r w:rsidRPr="00565D6E">
        <w:rPr>
          <w:rFonts w:ascii="Times New Roman" w:eastAsia="@Arial Unicode MS" w:hAnsi="Times New Roman" w:cs="Times New Roman"/>
          <w:color w:val="000000"/>
          <w:sz w:val="24"/>
          <w:szCs w:val="24"/>
        </w:rPr>
        <w:t>.</w:t>
      </w:r>
    </w:p>
    <w:p w:rsidR="00565D6E" w:rsidRPr="00565D6E" w:rsidRDefault="00565D6E" w:rsidP="00565D6E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565D6E">
        <w:rPr>
          <w:rFonts w:ascii="Times New Roman" w:eastAsia="Calibri" w:hAnsi="Times New Roman" w:cs="Times New Roman"/>
          <w:b/>
          <w:sz w:val="24"/>
          <w:szCs w:val="24"/>
          <w:lang w:val="tt-RU"/>
        </w:rPr>
        <w:t>Глагол</w:t>
      </w:r>
    </w:p>
    <w:p w:rsidR="00565D6E" w:rsidRPr="0025621A" w:rsidRDefault="00565D6E" w:rsidP="0025621A">
      <w:pPr>
        <w:spacing w:after="0" w:line="360" w:lineRule="auto"/>
        <w:ind w:firstLine="567"/>
        <w:jc w:val="both"/>
        <w:rPr>
          <w:rFonts w:ascii="Times New Roman" w:eastAsia="@Arial Unicode MS" w:hAnsi="Times New Roman" w:cs="Times New Roman"/>
          <w:sz w:val="24"/>
          <w:szCs w:val="24"/>
          <w:lang w:val="tt-RU"/>
        </w:rPr>
      </w:pPr>
      <w:r w:rsidRPr="00565D6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Значение глагола и употребление в речи. Определение глаголов, отвечающих на вопросы </w:t>
      </w:r>
      <w:r w:rsidRPr="00565D6E">
        <w:rPr>
          <w:rFonts w:ascii="Times New Roman" w:eastAsia="Calibri" w:hAnsi="Times New Roman" w:cs="Times New Roman"/>
          <w:i/>
          <w:sz w:val="24"/>
          <w:szCs w:val="24"/>
          <w:lang w:val="tt-RU"/>
        </w:rPr>
        <w:t>нишли?</w:t>
      </w:r>
      <w:r w:rsidRPr="00565D6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(что делает?), </w:t>
      </w:r>
      <w:r w:rsidRPr="00565D6E">
        <w:rPr>
          <w:rFonts w:ascii="Times New Roman" w:eastAsia="Calibri" w:hAnsi="Times New Roman" w:cs="Times New Roman"/>
          <w:i/>
          <w:sz w:val="24"/>
          <w:szCs w:val="24"/>
          <w:lang w:val="tt-RU"/>
        </w:rPr>
        <w:t>нишләде?</w:t>
      </w:r>
      <w:r w:rsidRPr="00565D6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(что делал?что сделал?), </w:t>
      </w:r>
      <w:r w:rsidRPr="00565D6E">
        <w:rPr>
          <w:rFonts w:ascii="Times New Roman" w:eastAsia="Calibri" w:hAnsi="Times New Roman" w:cs="Times New Roman"/>
          <w:i/>
          <w:sz w:val="24"/>
          <w:szCs w:val="24"/>
          <w:lang w:val="tt-RU"/>
        </w:rPr>
        <w:t xml:space="preserve">нишләр? </w:t>
      </w:r>
      <w:r w:rsidRPr="00565D6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(что будет делать?). Глаголы повелительного и изъявительного наклонения .Спряжение глаголов. Спряжение глаголов изъявительного наклонения настоящего, прошедшего и будущего времени. Формы настоящего, прошедшего и будущего времени. </w:t>
      </w:r>
      <w:r w:rsidRPr="00565D6E">
        <w:rPr>
          <w:rFonts w:ascii="Times New Roman" w:eastAsia="@Arial Unicode MS" w:hAnsi="Times New Roman" w:cs="Times New Roman"/>
          <w:sz w:val="24"/>
          <w:szCs w:val="24"/>
        </w:rPr>
        <w:t>Изменение глаголов по временам.</w:t>
      </w:r>
      <w:r w:rsidRPr="00565D6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Спряжение глаголов повелител</w:t>
      </w:r>
      <w:r w:rsidRPr="00565D6E">
        <w:rPr>
          <w:rFonts w:ascii="Times New Roman" w:eastAsia="Calibri" w:hAnsi="Times New Roman" w:cs="Times New Roman"/>
          <w:sz w:val="24"/>
          <w:szCs w:val="24"/>
        </w:rPr>
        <w:t>ь</w:t>
      </w:r>
      <w:r w:rsidRPr="00565D6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ного  наклонения настоящего, прошедшего и будущего времени. </w:t>
      </w:r>
      <w:r w:rsidRPr="00565D6E">
        <w:rPr>
          <w:rFonts w:ascii="Times New Roman" w:eastAsia="Calibri" w:hAnsi="Times New Roman" w:cs="Times New Roman"/>
          <w:sz w:val="24"/>
          <w:szCs w:val="24"/>
          <w:lang w:val="tt-RU"/>
        </w:rPr>
        <w:lastRenderedPageBreak/>
        <w:t>Утвердительная и отрицательная формы глаголов.</w:t>
      </w:r>
      <w:r w:rsidRPr="00565D6E">
        <w:rPr>
          <w:rFonts w:ascii="Times New Roman" w:eastAsia="Calibri" w:hAnsi="Times New Roman" w:cs="Times New Roman"/>
          <w:sz w:val="24"/>
          <w:szCs w:val="24"/>
        </w:rPr>
        <w:t xml:space="preserve"> Глаголы, близкие и противоположные по смыслу. Роль глаголов в предложениях.</w:t>
      </w:r>
      <w:r w:rsidRPr="00565D6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Выполнение упражнений на морфологический   анализ глаголов.</w:t>
      </w:r>
    </w:p>
    <w:p w:rsidR="00565D6E" w:rsidRPr="00565D6E" w:rsidRDefault="00565D6E" w:rsidP="00565D6E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  <w:lang w:val="tt-RU"/>
        </w:rPr>
      </w:pPr>
      <w:r w:rsidRPr="00565D6E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Имя прилагательное</w:t>
      </w:r>
    </w:p>
    <w:p w:rsidR="00565D6E" w:rsidRPr="00565D6E" w:rsidRDefault="00565D6E" w:rsidP="00565D6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5D6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Имя прилагательное:  его значение и употребление в речи. Вопросы прилагательных, выражение различных признаков предметов. Степени сравнений имен прилагательных. </w:t>
      </w:r>
      <w:r w:rsidRPr="00565D6E">
        <w:rPr>
          <w:rFonts w:ascii="Times New Roman" w:eastAsia="Calibri" w:hAnsi="Times New Roman" w:cs="Times New Roman"/>
          <w:sz w:val="24"/>
          <w:szCs w:val="24"/>
        </w:rPr>
        <w:t xml:space="preserve">Роль имён прилагательных в предложениях. Имя </w:t>
      </w:r>
      <w:r w:rsidRPr="00565D6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прилагательное </w:t>
      </w:r>
      <w:r w:rsidRPr="00565D6E">
        <w:rPr>
          <w:rFonts w:ascii="Times New Roman" w:eastAsia="Calibri" w:hAnsi="Times New Roman" w:cs="Times New Roman"/>
          <w:sz w:val="24"/>
          <w:szCs w:val="24"/>
        </w:rPr>
        <w:t xml:space="preserve"> в роли </w:t>
      </w:r>
      <w:r w:rsidRPr="00565D6E">
        <w:rPr>
          <w:rFonts w:ascii="Times New Roman" w:eastAsia="Calibri" w:hAnsi="Times New Roman" w:cs="Times New Roman"/>
          <w:sz w:val="24"/>
          <w:szCs w:val="24"/>
          <w:lang w:val="tt-RU"/>
        </w:rPr>
        <w:t>сказуемого</w:t>
      </w:r>
      <w:r w:rsidRPr="00565D6E">
        <w:rPr>
          <w:rFonts w:ascii="Times New Roman" w:eastAsia="Calibri" w:hAnsi="Times New Roman" w:cs="Times New Roman"/>
          <w:sz w:val="24"/>
          <w:szCs w:val="24"/>
        </w:rPr>
        <w:t>, в роли второстепенных членов предложения. Име</w:t>
      </w:r>
      <w:r w:rsidRPr="00565D6E">
        <w:rPr>
          <w:rFonts w:ascii="Times New Roman" w:eastAsia="Calibri" w:hAnsi="Times New Roman" w:cs="Times New Roman"/>
          <w:sz w:val="24"/>
          <w:szCs w:val="24"/>
        </w:rPr>
        <w:softHyphen/>
        <w:t>на прилагательные, близкие и противоположные по смыслу.</w:t>
      </w:r>
      <w:r w:rsidRPr="00565D6E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Значение и употребление в речи. </w:t>
      </w:r>
      <w:r w:rsidRPr="00565D6E">
        <w:rPr>
          <w:rFonts w:ascii="Times New Roman" w:eastAsia="Calibri" w:hAnsi="Times New Roman" w:cs="Times New Roman"/>
          <w:sz w:val="24"/>
          <w:szCs w:val="24"/>
          <w:lang w:val="tt-RU"/>
        </w:rPr>
        <w:t>Выполнение упражнений на морфологический анализ имен прилагательных.</w:t>
      </w:r>
    </w:p>
    <w:p w:rsidR="00565D6E" w:rsidRPr="00565D6E" w:rsidRDefault="00565D6E" w:rsidP="00565D6E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565D6E">
        <w:rPr>
          <w:rFonts w:ascii="Times New Roman" w:eastAsia="Calibri" w:hAnsi="Times New Roman" w:cs="Times New Roman"/>
          <w:b/>
          <w:sz w:val="24"/>
          <w:szCs w:val="24"/>
          <w:lang w:val="tt-RU"/>
        </w:rPr>
        <w:t>Местоимение</w:t>
      </w:r>
    </w:p>
    <w:p w:rsidR="00565D6E" w:rsidRPr="00565D6E" w:rsidRDefault="00565D6E" w:rsidP="00565D6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5D6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Понятие о местоимениях. </w:t>
      </w:r>
      <w:r w:rsidRPr="00565D6E">
        <w:rPr>
          <w:rFonts w:ascii="Times New Roman" w:eastAsia="Calibri" w:hAnsi="Times New Roman" w:cs="Times New Roman"/>
          <w:sz w:val="24"/>
          <w:szCs w:val="24"/>
        </w:rPr>
        <w:t xml:space="preserve">Наблюдение над особенностью значения местоимений — обозначать предмет, лицо, не называя, а лишь указывая на них. </w:t>
      </w:r>
      <w:r w:rsidRPr="00565D6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Личные местоимения: значение и употребление в речи, формы единственного и множественного числа, склонение личных местоимений.</w:t>
      </w:r>
    </w:p>
    <w:p w:rsidR="00565D6E" w:rsidRPr="00565D6E" w:rsidRDefault="00565D6E" w:rsidP="00565D6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5D6E">
        <w:rPr>
          <w:rFonts w:ascii="Times New Roman" w:eastAsia="@Arial Unicode MS" w:hAnsi="Times New Roman" w:cs="Times New Roman"/>
          <w:color w:val="000000"/>
          <w:sz w:val="24"/>
          <w:szCs w:val="24"/>
        </w:rPr>
        <w:t>Вопросительные местоимения. Различение падежных форм личных и вопросительных местоимений.</w:t>
      </w:r>
      <w:r w:rsidRPr="00565D6E">
        <w:rPr>
          <w:rFonts w:ascii="Times New Roman" w:eastAsia="Calibri" w:hAnsi="Times New Roman" w:cs="Times New Roman"/>
          <w:sz w:val="24"/>
          <w:szCs w:val="24"/>
        </w:rPr>
        <w:t xml:space="preserve"> Роль местоимений в предложениях.</w:t>
      </w:r>
      <w:r w:rsidRPr="00565D6E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Значение и употребление в речи.  </w:t>
      </w:r>
    </w:p>
    <w:p w:rsidR="00565D6E" w:rsidRPr="00565D6E" w:rsidRDefault="00565D6E" w:rsidP="00565D6E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565D6E">
        <w:rPr>
          <w:rFonts w:ascii="Times New Roman" w:eastAsia="Calibri" w:hAnsi="Times New Roman" w:cs="Times New Roman"/>
          <w:b/>
          <w:sz w:val="24"/>
          <w:szCs w:val="24"/>
          <w:lang w:val="tt-RU"/>
        </w:rPr>
        <w:t>Имя числительное</w:t>
      </w:r>
    </w:p>
    <w:p w:rsidR="00565D6E" w:rsidRPr="00565D6E" w:rsidRDefault="00565D6E" w:rsidP="00565D6E">
      <w:pPr>
        <w:spacing w:after="0" w:line="360" w:lineRule="auto"/>
        <w:ind w:firstLine="709"/>
        <w:jc w:val="both"/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</w:pPr>
      <w:r w:rsidRPr="00565D6E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Имя числительное</w:t>
      </w:r>
      <w:r w:rsidRPr="00565D6E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 xml:space="preserve">, </w:t>
      </w:r>
      <w:r w:rsidRPr="00565D6E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его значение, вопросы. </w:t>
      </w:r>
      <w:r w:rsidRPr="00565D6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Количественные и порядковые числительные. Синтаксические функции числительных.</w:t>
      </w:r>
    </w:p>
    <w:p w:rsidR="00565D6E" w:rsidRPr="00565D6E" w:rsidRDefault="00565D6E" w:rsidP="00565D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565D6E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Особенности синтаксической связи между числительным и существительным в татарском языке.</w:t>
      </w:r>
      <w:r w:rsidRPr="00565D6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Значение и употребление в речи.</w:t>
      </w:r>
      <w:r w:rsidRPr="00565D6E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 xml:space="preserve"> Морфологический разбор имен числительных</w:t>
      </w:r>
      <w:r w:rsidRPr="00565D6E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.</w:t>
      </w:r>
    </w:p>
    <w:p w:rsidR="00565D6E" w:rsidRPr="00565D6E" w:rsidRDefault="00565D6E" w:rsidP="00565D6E">
      <w:pPr>
        <w:spacing w:after="0" w:line="360" w:lineRule="auto"/>
        <w:ind w:firstLine="567"/>
        <w:jc w:val="center"/>
        <w:rPr>
          <w:rFonts w:ascii="Times New Roman" w:eastAsia="@Arial Unicode MS" w:hAnsi="Times New Roman" w:cs="Times New Roman"/>
          <w:b/>
          <w:iCs/>
          <w:color w:val="000000"/>
          <w:sz w:val="24"/>
          <w:szCs w:val="24"/>
        </w:rPr>
      </w:pPr>
      <w:r w:rsidRPr="00565D6E">
        <w:rPr>
          <w:rFonts w:ascii="Times New Roman" w:eastAsia="@Arial Unicode MS" w:hAnsi="Times New Roman" w:cs="Times New Roman"/>
          <w:b/>
          <w:iCs/>
          <w:color w:val="000000"/>
          <w:sz w:val="24"/>
          <w:szCs w:val="24"/>
        </w:rPr>
        <w:t>Наречие</w:t>
      </w:r>
    </w:p>
    <w:p w:rsidR="00565D6E" w:rsidRPr="00565D6E" w:rsidRDefault="00565D6E" w:rsidP="00565D6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5D6E">
        <w:rPr>
          <w:rFonts w:ascii="Times New Roman" w:eastAsia="Calibri" w:hAnsi="Times New Roman" w:cs="Times New Roman"/>
          <w:sz w:val="24"/>
          <w:szCs w:val="24"/>
        </w:rPr>
        <w:t xml:space="preserve">Наречие,  </w:t>
      </w:r>
      <w:r w:rsidRPr="00565D6E">
        <w:rPr>
          <w:rFonts w:ascii="Times New Roman" w:eastAsia="Calibri" w:hAnsi="Times New Roman" w:cs="Times New Roman"/>
          <w:sz w:val="24"/>
          <w:szCs w:val="24"/>
          <w:lang w:val="be-BY"/>
        </w:rPr>
        <w:t>его значение, вопросы</w:t>
      </w:r>
      <w:proofErr w:type="gramStart"/>
      <w:r w:rsidRPr="00565D6E"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  <w:r w:rsidRPr="00565D6E">
        <w:rPr>
          <w:rFonts w:ascii="Times New Roman" w:eastAsia="Calibri" w:hAnsi="Times New Roman" w:cs="Times New Roman"/>
          <w:sz w:val="24"/>
          <w:szCs w:val="24"/>
        </w:rPr>
        <w:t xml:space="preserve"> Грамматические признаки наречия. Роль наречий в предложении и тексте.</w:t>
      </w:r>
    </w:p>
    <w:p w:rsidR="00565D6E" w:rsidRPr="00565D6E" w:rsidRDefault="00565D6E" w:rsidP="00565D6E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iCs/>
          <w:sz w:val="24"/>
          <w:szCs w:val="24"/>
        </w:rPr>
      </w:pPr>
      <w:r w:rsidRPr="00565D6E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Служебные части речи</w:t>
      </w:r>
    </w:p>
    <w:p w:rsidR="00565D6E" w:rsidRPr="00565D6E" w:rsidRDefault="00565D6E" w:rsidP="00565D6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5D6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Частицы </w:t>
      </w:r>
      <w:r w:rsidRPr="00565D6E">
        <w:rPr>
          <w:rFonts w:ascii="Times New Roman" w:eastAsia="Calibri" w:hAnsi="Times New Roman" w:cs="Times New Roman"/>
          <w:i/>
          <w:sz w:val="24"/>
          <w:szCs w:val="24"/>
          <w:lang w:val="tt-RU"/>
        </w:rPr>
        <w:t>да, дә, та, тә, гына, генә, кына, кенә, ук, үк, ич, бит</w:t>
      </w:r>
      <w:r w:rsidRPr="00565D6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., </w:t>
      </w:r>
      <w:r w:rsidRPr="00565D6E">
        <w:rPr>
          <w:rFonts w:ascii="Times New Roman" w:eastAsia="Calibri" w:hAnsi="Times New Roman" w:cs="Times New Roman"/>
          <w:i/>
          <w:sz w:val="24"/>
          <w:szCs w:val="24"/>
          <w:lang w:val="tt-RU"/>
        </w:rPr>
        <w:t>ич,ла-лә, ләбаса-лабаса.</w:t>
      </w:r>
      <w:r w:rsidRPr="00565D6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Правописание частиц.  </w:t>
      </w:r>
    </w:p>
    <w:p w:rsidR="00565D6E" w:rsidRPr="0025621A" w:rsidRDefault="00565D6E" w:rsidP="0025621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5D6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Союзы </w:t>
      </w:r>
      <w:r w:rsidRPr="00565D6E">
        <w:rPr>
          <w:rFonts w:ascii="Times New Roman" w:eastAsia="Calibri" w:hAnsi="Times New Roman" w:cs="Times New Roman"/>
          <w:i/>
          <w:sz w:val="24"/>
          <w:szCs w:val="24"/>
          <w:lang w:val="tt-RU"/>
        </w:rPr>
        <w:t xml:space="preserve">кадәр,хәтле,чаклы,шикелле,өчен,таба,белән,аша. </w:t>
      </w:r>
      <w:r w:rsidRPr="00565D6E">
        <w:rPr>
          <w:rFonts w:ascii="Times New Roman" w:eastAsia="Calibri" w:hAnsi="Times New Roman" w:cs="Times New Roman"/>
          <w:sz w:val="24"/>
          <w:szCs w:val="24"/>
          <w:lang w:val="tt-RU"/>
        </w:rPr>
        <w:t>Союзные слова</w:t>
      </w:r>
      <w:r w:rsidRPr="00565D6E">
        <w:rPr>
          <w:rFonts w:ascii="Times New Roman" w:eastAsia="Calibri" w:hAnsi="Times New Roman" w:cs="Times New Roman"/>
          <w:i/>
          <w:sz w:val="24"/>
          <w:szCs w:val="24"/>
          <w:lang w:val="tt-RU"/>
        </w:rPr>
        <w:t xml:space="preserve"> ас,өс,эч,тыш,арт,ал,ян,урта,кырый,буй,төп,ара,тирә.</w:t>
      </w:r>
      <w:r w:rsidRPr="00565D6E">
        <w:rPr>
          <w:rFonts w:ascii="Times New Roman" w:eastAsia="Calibri" w:hAnsi="Times New Roman" w:cs="Times New Roman"/>
          <w:sz w:val="24"/>
          <w:szCs w:val="24"/>
          <w:lang w:val="tt-RU"/>
        </w:rPr>
        <w:t>Ихправописание.</w:t>
      </w:r>
    </w:p>
    <w:p w:rsidR="00565D6E" w:rsidRPr="00565D6E" w:rsidRDefault="00565D6E" w:rsidP="00565D6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65D6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Углубление представлений о роли служебных частей речи: </w:t>
      </w:r>
      <w:r w:rsidRPr="00565D6E">
        <w:rPr>
          <w:rFonts w:ascii="Times New Roman" w:eastAsia="Calibri" w:hAnsi="Times New Roman" w:cs="Times New Roman"/>
          <w:i/>
          <w:iCs/>
          <w:sz w:val="24"/>
          <w:szCs w:val="24"/>
        </w:rPr>
        <w:t>выражение различного рода отношения между знаменательными частями речи (пространственные, причинные, цели — предлоги, союзы), оттенки значений и чувств (вопроса, уточнения, восхищения, отрицания — частицы).</w:t>
      </w:r>
      <w:r w:rsidRPr="00565D6E">
        <w:rPr>
          <w:rFonts w:ascii="Times New Roman" w:eastAsia="Calibri" w:hAnsi="Times New Roman" w:cs="Times New Roman"/>
          <w:iCs/>
          <w:sz w:val="24"/>
          <w:szCs w:val="24"/>
        </w:rPr>
        <w:t>Наблюдение над ролью предлогов и союзов в составе словосочетаний, союзов в составе сложных предложений.</w:t>
      </w:r>
    </w:p>
    <w:p w:rsidR="00565D6E" w:rsidRPr="00565D6E" w:rsidRDefault="00565D6E" w:rsidP="00565D6E">
      <w:pPr>
        <w:spacing w:after="0" w:line="360" w:lineRule="auto"/>
        <w:ind w:firstLine="36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65D6E" w:rsidRPr="00565D6E" w:rsidRDefault="00565D6E" w:rsidP="00565D6E">
      <w:pPr>
        <w:spacing w:after="0" w:line="360" w:lineRule="auto"/>
        <w:ind w:firstLine="36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65D6E">
        <w:rPr>
          <w:rFonts w:ascii="Times New Roman" w:eastAsia="Calibri" w:hAnsi="Times New Roman" w:cs="Times New Roman"/>
          <w:b/>
          <w:bCs/>
          <w:sz w:val="24"/>
          <w:szCs w:val="24"/>
        </w:rPr>
        <w:t>Синтаксис</w:t>
      </w:r>
    </w:p>
    <w:p w:rsidR="00565D6E" w:rsidRPr="00565D6E" w:rsidRDefault="00565D6E" w:rsidP="00565D6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5D6E">
        <w:rPr>
          <w:rFonts w:ascii="Times New Roman" w:eastAsia="Calibri" w:hAnsi="Times New Roman" w:cs="Times New Roman"/>
          <w:sz w:val="24"/>
          <w:szCs w:val="24"/>
          <w:lang w:val="be-BY"/>
        </w:rPr>
        <w:t>Словосочетание и предложение в татарском языке, порядок слов в них.</w:t>
      </w:r>
      <w:r w:rsidRPr="00565D6E">
        <w:rPr>
          <w:rFonts w:ascii="Times New Roman" w:eastAsia="Calibri" w:hAnsi="Times New Roman" w:cs="Times New Roman"/>
          <w:sz w:val="24"/>
          <w:szCs w:val="24"/>
        </w:rPr>
        <w:t xml:space="preserve"> Значения словосочетаний: предмет и его признак, действие и предмет, с которым оно связано.</w:t>
      </w:r>
      <w:r w:rsidRPr="00565D6E">
        <w:rPr>
          <w:rFonts w:ascii="Times New Roman" w:eastAsia="Calibri" w:hAnsi="Times New Roman" w:cs="Times New Roman"/>
          <w:sz w:val="24"/>
          <w:szCs w:val="24"/>
          <w:lang w:val="be-BY"/>
        </w:rPr>
        <w:t xml:space="preserve"> Главные члены предложения. Выражение подлежащего существительными и личными местоимениями. Выражение сказуемого глаголами изъявительного наклонения и прилагательными. Нераспространенные и распространенные предложения. Второстепенные члены предложения. Выражение определения прилагательными.</w:t>
      </w:r>
      <w:r w:rsidRPr="00565D6E">
        <w:rPr>
          <w:rFonts w:ascii="Times New Roman" w:eastAsia="Calibri" w:hAnsi="Times New Roman" w:cs="Times New Roman"/>
          <w:sz w:val="24"/>
          <w:szCs w:val="24"/>
        </w:rPr>
        <w:t xml:space="preserve">Предложения  с однородными членами без союзов   и с союзами    </w:t>
      </w:r>
      <w:r w:rsidRPr="00565D6E">
        <w:rPr>
          <w:rFonts w:ascii="Times New Roman" w:eastAsia="Calibri" w:hAnsi="Times New Roman" w:cs="Times New Roman"/>
          <w:i/>
          <w:sz w:val="24"/>
          <w:szCs w:val="24"/>
          <w:lang w:val="tt-RU"/>
        </w:rPr>
        <w:t>һәм, ә, ләкин, әмма</w:t>
      </w:r>
      <w:r w:rsidRPr="00565D6E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565D6E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Использование интонации перечисления в предложениях с однородными членами. </w:t>
      </w:r>
      <w:r w:rsidRPr="00565D6E">
        <w:rPr>
          <w:rFonts w:ascii="Times New Roman" w:eastAsia="Calibri" w:hAnsi="Times New Roman" w:cs="Times New Roman"/>
          <w:sz w:val="24"/>
          <w:szCs w:val="24"/>
        </w:rPr>
        <w:t xml:space="preserve"> Предложения, осложнённые обращениями, интонация  и знаки препинания при них. Понятие о простых и сложных предложениях. Различение простых и сложных предложений.</w:t>
      </w:r>
    </w:p>
    <w:p w:rsidR="00565D6E" w:rsidRPr="00565D6E" w:rsidRDefault="00565D6E" w:rsidP="00565D6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5D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Текст. Развитие речи</w:t>
      </w:r>
    </w:p>
    <w:p w:rsidR="00565D6E" w:rsidRPr="00565D6E" w:rsidRDefault="00565D6E" w:rsidP="00565D6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5D6E">
        <w:rPr>
          <w:rFonts w:ascii="Times New Roman" w:eastAsia="Calibri" w:hAnsi="Times New Roman" w:cs="Times New Roman"/>
          <w:sz w:val="24"/>
          <w:szCs w:val="24"/>
        </w:rPr>
        <w:t>Текст. Признаки текста. Смысловое единство предложений в тексте.  Заглавие текста. План текста. Составление планов к данным  текстам. Создание собственных текстов по предложенным планам.  Типы текстов: описание, повествование, рассуждение, их особенности.   Знакомство с основными видами изложений и сочинений: изложения подробные и выборочные, изложения с элементами сочинения; сочинения-повествования, сочинения-описания, сочинения-рассуждения. Нормы речевого этикета в ситуациях учебного и бытового общения ( приветствие, прощание, извинение, благодарность, обращение с просьбой)</w:t>
      </w:r>
      <w:proofErr w:type="gramStart"/>
      <w:r w:rsidRPr="00565D6E">
        <w:rPr>
          <w:rFonts w:ascii="Times New Roman" w:eastAsia="Calibri" w:hAnsi="Times New Roman" w:cs="Times New Roman"/>
          <w:sz w:val="24"/>
          <w:szCs w:val="24"/>
        </w:rPr>
        <w:t>.П</w:t>
      </w:r>
      <w:proofErr w:type="gramEnd"/>
      <w:r w:rsidRPr="00565D6E">
        <w:rPr>
          <w:rFonts w:ascii="Times New Roman" w:eastAsia="Calibri" w:hAnsi="Times New Roman" w:cs="Times New Roman"/>
          <w:sz w:val="24"/>
          <w:szCs w:val="24"/>
        </w:rPr>
        <w:t>рактическое овладение устными монологическими высказываниями на определенную тему.</w:t>
      </w:r>
    </w:p>
    <w:p w:rsidR="00565D6E" w:rsidRDefault="00565D6E" w:rsidP="00565D6E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5D6E" w:rsidRDefault="00565D6E" w:rsidP="00565D6E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5D6E" w:rsidRPr="00565D6E" w:rsidRDefault="00565D6E" w:rsidP="00565D6E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5D6E" w:rsidRDefault="00565D6E" w:rsidP="00565D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25621A" w:rsidRDefault="0025621A" w:rsidP="00565D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25621A" w:rsidRDefault="0025621A" w:rsidP="00565D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25621A" w:rsidRDefault="0025621A" w:rsidP="00565D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25621A" w:rsidRDefault="0025621A" w:rsidP="00565D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25621A" w:rsidRDefault="0025621A" w:rsidP="00550A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25621A" w:rsidRPr="00565D6E" w:rsidRDefault="0025621A" w:rsidP="00565D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565D6E" w:rsidRPr="00565D6E" w:rsidRDefault="00565D6E" w:rsidP="00565D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565D6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Календарно-тематитечкое план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ирование</w:t>
      </w:r>
    </w:p>
    <w:p w:rsidR="00565D6E" w:rsidRPr="00565D6E" w:rsidRDefault="00565D6E" w:rsidP="00565D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78"/>
        <w:gridCol w:w="10429"/>
        <w:gridCol w:w="1134"/>
        <w:gridCol w:w="1275"/>
        <w:gridCol w:w="1134"/>
      </w:tblGrid>
      <w:tr w:rsidR="00565D6E" w:rsidRPr="00565D6E" w:rsidTr="00565D6E">
        <w:trPr>
          <w:trHeight w:val="400"/>
        </w:trPr>
        <w:tc>
          <w:tcPr>
            <w:tcW w:w="8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104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565D6E" w:rsidRPr="00565D6E" w:rsidRDefault="0056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Тема 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lang w:val="tt-RU" w:eastAsia="ru-RU"/>
              </w:rPr>
              <w:t>Кол-во ч.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Время провед.</w:t>
            </w:r>
          </w:p>
        </w:tc>
      </w:tr>
      <w:tr w:rsidR="00565D6E" w:rsidRPr="00565D6E" w:rsidTr="00565D6E">
        <w:trPr>
          <w:trHeight w:val="420"/>
        </w:trPr>
        <w:tc>
          <w:tcPr>
            <w:tcW w:w="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4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lang w:val="tt-RU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факт</w:t>
            </w: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Повторение изученных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тем в 3 классе .14 ч.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Слово.Значе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ние слов.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5D6E" w:rsidRPr="00565D6E" w:rsidRDefault="00434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ческое значение слов.  Словари 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5D6E" w:rsidRPr="00565D6E" w:rsidRDefault="00434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25621A">
        <w:trPr>
          <w:trHeight w:val="367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Од</w:t>
            </w:r>
            <w:bookmarkStart w:id="0" w:name="_GoBack"/>
            <w:bookmarkEnd w:id="0"/>
            <w:r w:rsidRPr="00565D6E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означные и многозначные слова.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5D6E" w:rsidRPr="00565D6E" w:rsidRDefault="00434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7.09</w:t>
            </w:r>
          </w:p>
          <w:p w:rsidR="00565D6E" w:rsidRPr="00565D6E" w:rsidRDefault="00434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Слова в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ямом и  переносном значении.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5D6E" w:rsidRPr="00565D6E" w:rsidRDefault="00434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25621A">
        <w:trPr>
          <w:trHeight w:val="366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tt-RU"/>
              </w:rPr>
              <w:t>Синонимы , антонимы, омонимы.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65D6E" w:rsidRPr="00565D6E" w:rsidRDefault="00434A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Стариные и новы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е слова.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5D6E" w:rsidRPr="00565D6E" w:rsidRDefault="00434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Входная контрольная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работа.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5D6E" w:rsidRPr="00DF5290" w:rsidRDefault="00DF5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20</w:t>
            </w:r>
            <w:r w:rsidR="009B1C2C" w:rsidRPr="00DF5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0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ота над ошибками.Звуки и буквы.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5D6E" w:rsidRPr="00565D6E" w:rsidRDefault="00DF5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</w:t>
            </w:r>
            <w:r w:rsidR="00434AD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Гласные и согласные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звуки.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434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Алфавит.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FC2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Фонетический  разбор </w:t>
            </w: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FC2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Разделение слов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слоги 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FC2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Перенос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лов 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FC2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Звуки и буквы.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Зрительно-слуховой диктант.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FC2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C94C92" w:rsidRPr="00565D6E" w:rsidTr="00E23846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C92" w:rsidRPr="00565D6E" w:rsidRDefault="00C94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9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4C92" w:rsidRPr="00565D6E" w:rsidRDefault="00C94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  <w:r w:rsidRPr="00565D6E">
              <w:rPr>
                <w:rFonts w:ascii="Times New Roman" w:hAnsi="Times New Roman" w:cs="Times New Roman"/>
                <w:b/>
                <w:sz w:val="24"/>
                <w:szCs w:val="24"/>
              </w:rPr>
              <w:t>Слово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его строение (состав слова)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– 11 час.</w:t>
            </w:r>
          </w:p>
        </w:tc>
      </w:tr>
      <w:tr w:rsidR="00565D6E" w:rsidRPr="00565D6E" w:rsidTr="00565D6E">
        <w:trPr>
          <w:trHeight w:val="233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над о</w:t>
            </w:r>
            <w:r w:rsidR="00063A1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шибками.Словообразование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FC2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Одно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коренные слова.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FC2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25621A">
        <w:trPr>
          <w:trHeight w:val="380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65D6E" w:rsidRPr="00565D6E" w:rsidRDefault="00565D6E" w:rsidP="00063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Словообразов</w:t>
            </w:r>
            <w:r w:rsidR="00063A1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ание.Состав слова.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5D6E" w:rsidRPr="00565D6E" w:rsidRDefault="00FC2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25621A">
        <w:trPr>
          <w:trHeight w:val="357"/>
        </w:trPr>
        <w:tc>
          <w:tcPr>
            <w:tcW w:w="8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10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DB7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Сложные слова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FC2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DB7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Сложные слова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FC2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18.10.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DB7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Парные слова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FC2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DB7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Парные слова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FC2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F86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Составные слова</w:t>
            </w:r>
            <w:r w:rsidR="00565D6E"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C94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rPr>
          <w:trHeight w:val="378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F86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Составные слова</w:t>
            </w:r>
            <w:r w:rsidR="00565D6E"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C94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25621A">
        <w:trPr>
          <w:trHeight w:val="370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24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DB7B1D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Ко</w:t>
            </w:r>
            <w:r w:rsidR="00DB7B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нтрольный диктант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FC2B51" w:rsidRDefault="00112F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C2B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25.10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25621A">
        <w:trPr>
          <w:trHeight w:val="431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над ошибками</w:t>
            </w:r>
            <w:r w:rsidR="00DB7B1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.Закрепление пройденных тем.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112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C94C92" w:rsidRPr="00565D6E" w:rsidTr="00E23846">
        <w:tc>
          <w:tcPr>
            <w:tcW w:w="14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C92" w:rsidRPr="00565D6E" w:rsidRDefault="00C94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                                                      </w:t>
            </w:r>
            <w:r w:rsidRPr="00565D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Части р</w:t>
            </w:r>
            <w:r w:rsidR="00E223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ечи. Имя существительное -17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ч.</w:t>
            </w:r>
          </w:p>
        </w:tc>
      </w:tr>
      <w:tr w:rsidR="00565D6E" w:rsidRPr="00565D6E" w:rsidTr="00565D6E">
        <w:trPr>
          <w:trHeight w:val="421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26.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pStyle w:val="a3"/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Имя существительное.</w:t>
            </w:r>
            <w:r w:rsidRPr="00565D6E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Собственные и нарицательны</w:t>
            </w:r>
            <w:r w:rsidR="00DB7B1D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е</w:t>
            </w:r>
            <w:r w:rsidR="00E22867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имена</w:t>
            </w:r>
            <w:r w:rsidR="00DB7B1D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существительные.Закрепление.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112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25621A">
        <w:trPr>
          <w:trHeight w:val="406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DB7B1D" w:rsidRDefault="00565D6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565D6E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Единственное и множественн</w:t>
            </w:r>
            <w:r w:rsidR="00DB7B1D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ое число имен существительных.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112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25621A">
        <w:trPr>
          <w:trHeight w:val="269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DB7B1D" w:rsidRDefault="00565D6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565D6E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Единственное и множественное число имен</w:t>
            </w:r>
            <w:r w:rsidR="00DB7B1D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существительных. Закрепление.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112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4353B" w:rsidRPr="00565D6E" w:rsidTr="0025621A">
        <w:trPr>
          <w:trHeight w:val="269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53B" w:rsidRPr="00565D6E" w:rsidRDefault="001C76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29-30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53B" w:rsidRPr="0024353B" w:rsidRDefault="0024353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4353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Изложение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53B" w:rsidRPr="00565D6E" w:rsidRDefault="0024353B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53B" w:rsidRDefault="00243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15-16.11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53B" w:rsidRPr="00565D6E" w:rsidRDefault="00243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1C76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Склонение имен  существительных по п</w:t>
            </w:r>
            <w:r w:rsidR="00DB7B1D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адежам.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243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  <w:r w:rsidR="001C76B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DB7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Именительный падеж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243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  <w:r w:rsidR="001C76B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DB7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Притяжательный падеж</w:t>
            </w:r>
            <w:r w:rsidR="00565D6E"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243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  <w:r w:rsidR="001C76B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Направительный падеж</w:t>
            </w:r>
            <w:r w:rsidR="00DB7B1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.Словарный диктант</w:t>
            </w: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(10 мин)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243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  <w:r w:rsidR="001C76B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DB7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Винительный падеж.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243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  <w:r w:rsidR="001C76B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DB7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Исходный падеж.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243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  <w:r w:rsidR="001C76B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Местно-в</w:t>
            </w:r>
            <w:r w:rsidR="00F8654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ременной падеж.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243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1C76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38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Упражнения для повторения пад</w:t>
            </w:r>
            <w:r w:rsidR="00F8654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ежей 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243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  <w:r w:rsidR="001C76B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25621A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</w:t>
            </w:r>
            <w:proofErr w:type="spellStart"/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зменение</w:t>
            </w:r>
            <w:proofErr w:type="spellEnd"/>
            <w:r w:rsidR="003E2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имён существительных по падежам в единственном и множественном числе.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24353B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243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1C76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40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 темы “Имя существит</w:t>
            </w:r>
            <w:r w:rsidR="00F8654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ельное”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24353B" w:rsidP="00243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rPr>
          <w:trHeight w:val="260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65D6E" w:rsidRPr="00565D6E" w:rsidRDefault="001C76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41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“Имя существительное” Ко</w:t>
            </w:r>
            <w:r w:rsidR="00235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нтрольный диктант </w:t>
            </w:r>
          </w:p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5D6E" w:rsidRPr="00417EE9" w:rsidRDefault="00243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417E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13.12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rPr>
          <w:trHeight w:val="320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1C76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42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Работа </w:t>
            </w:r>
            <w:r w:rsidR="00E2286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над ошибками.Закрепление .</w:t>
            </w:r>
          </w:p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243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rPr>
          <w:trHeight w:val="280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  <w:r w:rsidR="001C76B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E238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Глагол -8</w:t>
            </w:r>
            <w:r w:rsidR="00E228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ч.</w:t>
            </w:r>
          </w:p>
          <w:p w:rsidR="00565D6E" w:rsidRPr="00565D6E" w:rsidRDefault="00E22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Глагол.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243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  <w:r w:rsidR="001C76B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tt-RU"/>
              </w:rPr>
              <w:t>Многозначность</w:t>
            </w:r>
            <w:r w:rsidR="00F86541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tt-RU"/>
              </w:rPr>
              <w:t xml:space="preserve"> глаголов.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243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  <w:r w:rsidR="001C76B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F86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Глаголы настоящего времени</w:t>
            </w:r>
            <w:r w:rsidR="00565D6E"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243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  <w:r w:rsidR="001C76B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F86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Глаголы прошедшего времени.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243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  <w:r w:rsidR="001C76B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F86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Глаголы будущего времени.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1C76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25621A">
        <w:trPr>
          <w:trHeight w:val="335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  <w:r w:rsidR="001C76B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proofErr w:type="gramStart"/>
            <w:r w:rsidRPr="00565D6E">
              <w:rPr>
                <w:rFonts w:ascii="Times New Roman" w:hAnsi="Times New Roman" w:cs="Times New Roman"/>
                <w:sz w:val="24"/>
                <w:szCs w:val="24"/>
              </w:rPr>
              <w:t>Отрицательная</w:t>
            </w:r>
            <w:proofErr w:type="gramEnd"/>
            <w:r w:rsidRPr="00565D6E">
              <w:rPr>
                <w:rFonts w:ascii="Times New Roman" w:hAnsi="Times New Roman" w:cs="Times New Roman"/>
                <w:sz w:val="24"/>
                <w:szCs w:val="24"/>
              </w:rPr>
              <w:t xml:space="preserve"> формы глаголов</w:t>
            </w:r>
            <w:r w:rsidR="00F8654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E22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23846" w:rsidRPr="00565D6E" w:rsidTr="0025621A">
        <w:trPr>
          <w:trHeight w:val="335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846" w:rsidRPr="00565D6E" w:rsidRDefault="00E23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49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846" w:rsidRPr="00565D6E" w:rsidRDefault="00E2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Спряжение глаголов.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846" w:rsidRPr="00565D6E" w:rsidRDefault="00E23846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46" w:rsidRDefault="00417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46" w:rsidRPr="00565D6E" w:rsidRDefault="00E23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rPr>
          <w:trHeight w:val="387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E23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50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E22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Повторение темы “Глагол”.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417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  <w:r w:rsidR="00E2233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  <w:r w:rsidR="00E238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Имя прилагательное-8 час.</w:t>
            </w:r>
          </w:p>
          <w:p w:rsidR="00565D6E" w:rsidRPr="00565D6E" w:rsidRDefault="00F86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Имя прилагательное.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417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</w:t>
            </w:r>
            <w:r w:rsidR="00E2233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rPr>
          <w:trHeight w:val="292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E23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52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Степени п</w:t>
            </w:r>
            <w:r w:rsidR="00F8654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рилагательных.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417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E23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53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Основная степень прилагат</w:t>
            </w:r>
            <w:r w:rsidR="00F8654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ельных.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417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  <w:r w:rsidR="00E238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Сравнительная степень прилагательных.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417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  <w:r w:rsidR="00E238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Привосходная степень прилагательных</w:t>
            </w:r>
            <w:r w:rsidR="00417EE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417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  <w:r w:rsidR="00E238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C30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Уменьши</w:t>
            </w:r>
            <w:r w:rsidR="00565D6E"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тельная степень прилагательных 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417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  <w:r w:rsidR="00E238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417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Повтор</w:t>
            </w:r>
            <w:r w:rsidR="0041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ение темы “Имя прилагательное”</w:t>
            </w:r>
            <w:r w:rsidRPr="0056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417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25621A">
        <w:trPr>
          <w:trHeight w:val="287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  <w:r w:rsidR="00E238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5D6E" w:rsidRPr="0025621A" w:rsidRDefault="00565D6E" w:rsidP="00E73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“Имя прилагательное” Творческий диктант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5D6E" w:rsidRPr="00693441" w:rsidRDefault="00417E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693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rPr>
          <w:trHeight w:val="534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  <w:r w:rsidR="00E238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65D6E" w:rsidRPr="00565D6E" w:rsidRDefault="00BE0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Личные местоимения </w:t>
            </w:r>
            <w:r w:rsidR="00565D6E" w:rsidRPr="00565D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-</w:t>
            </w:r>
            <w:r w:rsidR="00550A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5 </w:t>
            </w:r>
            <w:r w:rsidR="00565D6E" w:rsidRPr="00565D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час.</w:t>
            </w:r>
            <w:r w:rsidR="00C30D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</w:p>
          <w:p w:rsidR="00565D6E" w:rsidRPr="00565D6E" w:rsidRDefault="00565D6E" w:rsidP="00C30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Личные местоимения.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5D6E" w:rsidRPr="00565D6E" w:rsidRDefault="00417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25621A">
        <w:trPr>
          <w:trHeight w:val="431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65D6E" w:rsidRPr="00565D6E" w:rsidRDefault="00E23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60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Вопроситель</w:t>
            </w:r>
            <w:r w:rsidR="00E2286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ные и указательные местоимения.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5D6E" w:rsidRPr="00565D6E" w:rsidRDefault="00417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25621A">
        <w:trPr>
          <w:trHeight w:val="281"/>
        </w:trPr>
        <w:tc>
          <w:tcPr>
            <w:tcW w:w="8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="00E238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Контрольное сп</w:t>
            </w:r>
            <w:r w:rsidR="00E2286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исывание.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417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="00E238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Склонение личных местоимений по падежам.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417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="00E238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</w:t>
            </w:r>
            <w:r w:rsidR="00E2286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втобиография.</w:t>
            </w:r>
            <w:r w:rsidR="00E733C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417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1320A" w:rsidRPr="00565D6E" w:rsidTr="00E23846">
        <w:trPr>
          <w:trHeight w:val="269"/>
        </w:trPr>
        <w:tc>
          <w:tcPr>
            <w:tcW w:w="14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1320A" w:rsidRPr="00565D6E" w:rsidRDefault="00E23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  </w:t>
            </w:r>
            <w:r w:rsidR="00F132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             </w:t>
            </w:r>
            <w:r w:rsidR="00D80B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  </w:t>
            </w:r>
            <w:r w:rsidR="00F1320A" w:rsidRPr="00E733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Имена числительные</w:t>
            </w:r>
            <w:r w:rsidR="00F1320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-</w:t>
            </w:r>
            <w:r w:rsidR="00F1320A" w:rsidRPr="004201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 часа</w:t>
            </w:r>
          </w:p>
        </w:tc>
      </w:tr>
      <w:tr w:rsidR="00F1320A" w:rsidRPr="00565D6E" w:rsidTr="0025621A">
        <w:trPr>
          <w:trHeight w:val="269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1320A" w:rsidRPr="00565D6E" w:rsidRDefault="003E2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="00E238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1320A" w:rsidRPr="00E733C4" w:rsidRDefault="00F13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1320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Имена</w:t>
            </w:r>
            <w:r w:rsidRPr="00E733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Pr="00F1320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числительные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1320A" w:rsidRPr="00565D6E" w:rsidRDefault="00417EE9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1320A" w:rsidRPr="00565D6E" w:rsidRDefault="00417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1320A" w:rsidRPr="00565D6E" w:rsidRDefault="00F13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733C4" w:rsidRPr="00565D6E" w:rsidTr="0025621A">
        <w:trPr>
          <w:trHeight w:val="269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33C4" w:rsidRPr="00565D6E" w:rsidRDefault="003E2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="00E238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33C4" w:rsidRDefault="00420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tt-RU"/>
              </w:rPr>
              <w:t xml:space="preserve">Количественные и </w:t>
            </w:r>
            <w:r w:rsidRPr="00565D6E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порядковые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имена числительные.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33C4" w:rsidRPr="00565D6E" w:rsidRDefault="00417EE9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33C4" w:rsidRPr="00565D6E" w:rsidRDefault="00417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33C4" w:rsidRPr="00565D6E" w:rsidRDefault="00E73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rPr>
          <w:trHeight w:val="363"/>
        </w:trPr>
        <w:tc>
          <w:tcPr>
            <w:tcW w:w="8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420183" w:rsidP="00BE03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="00D80B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Наречие </w:t>
            </w:r>
            <w:r w:rsidR="00F132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– 2 часа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1320A" w:rsidRPr="00565D6E" w:rsidTr="00565D6E">
        <w:trPr>
          <w:trHeight w:val="363"/>
        </w:trPr>
        <w:tc>
          <w:tcPr>
            <w:tcW w:w="8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20A" w:rsidRPr="00565D6E" w:rsidRDefault="003E2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="00E238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0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20A" w:rsidRPr="00F1320A" w:rsidRDefault="00F13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1320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Наречие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20A" w:rsidRPr="00565D6E" w:rsidRDefault="00417EE9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20A" w:rsidRPr="00565D6E" w:rsidRDefault="00417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20A" w:rsidRPr="00565D6E" w:rsidRDefault="00F13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1320A" w:rsidRPr="00565D6E" w:rsidTr="00565D6E">
        <w:trPr>
          <w:trHeight w:val="363"/>
        </w:trPr>
        <w:tc>
          <w:tcPr>
            <w:tcW w:w="8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20A" w:rsidRPr="00565D6E" w:rsidRDefault="003E2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="00E238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0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20A" w:rsidRDefault="00F13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Calibri" w:hAnsi="Times New Roman" w:cs="Times New Roman"/>
                <w:sz w:val="24"/>
                <w:szCs w:val="24"/>
              </w:rPr>
              <w:t>Роль наречий в предложении и тексте.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20A" w:rsidRPr="00565D6E" w:rsidRDefault="00417EE9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20A" w:rsidRPr="00565D6E" w:rsidRDefault="00417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20A" w:rsidRPr="00565D6E" w:rsidRDefault="00F13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55400" w:rsidRPr="00E23846" w:rsidTr="00E23846">
        <w:trPr>
          <w:trHeight w:val="363"/>
        </w:trPr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400" w:rsidRPr="00565D6E" w:rsidRDefault="00E55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              Частицы, послелоги, с</w:t>
            </w:r>
            <w:r w:rsidRPr="00565D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оюзы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-5</w:t>
            </w:r>
            <w:r w:rsidRPr="00565D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ч.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(</w:t>
            </w:r>
            <w:r w:rsidRPr="00BE031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Кисәкчәләр, бәйлекләр, теркәгечләр)</w:t>
            </w:r>
          </w:p>
        </w:tc>
      </w:tr>
      <w:tr w:rsidR="00565D6E" w:rsidRPr="00E22867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3E2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="00E238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BE0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Частицы</w:t>
            </w:r>
            <w:r w:rsidR="00E2286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417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E22867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3E2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="00E238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E22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Отрицательные частицы.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417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E22867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E23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70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BE0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Союзы.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417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E22867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E23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71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BE0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Послелоги.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417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3E2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  <w:r w:rsidR="00E238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Предупредитель</w:t>
            </w:r>
            <w:r w:rsidR="00BE031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ный диктант.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693441" w:rsidRDefault="00417E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693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9.03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Пр</w:t>
            </w:r>
            <w:r w:rsidR="00E554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едложение-14</w:t>
            </w:r>
            <w:r w:rsidR="00BE03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rPr>
          <w:trHeight w:val="520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65D6E" w:rsidRPr="00565D6E" w:rsidRDefault="003E2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  <w:r w:rsidR="00E238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65D6E" w:rsidRPr="00565D6E" w:rsidRDefault="00E55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над ошибками.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BE031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Предложение.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5D6E" w:rsidRPr="00565D6E" w:rsidRDefault="00417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rPr>
          <w:trHeight w:val="300"/>
        </w:trPr>
        <w:tc>
          <w:tcPr>
            <w:tcW w:w="8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3E2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  <w:r w:rsidR="00417EE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0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Главные члены пред</w:t>
            </w:r>
            <w:r w:rsidR="00BE031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ложения.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417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3E2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  <w:r w:rsidR="00417EE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Главные  и второстепен</w:t>
            </w:r>
            <w:r w:rsidR="00BE031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ные члены предложения.</w:t>
            </w: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         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417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3E2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  <w:r w:rsidR="00417EE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r w:rsidR="00BE031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Виды предложений.</w:t>
            </w: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9E1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rPr>
          <w:trHeight w:val="523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3E2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  <w:r w:rsidR="00417EE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9E18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Контрольный диктант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по теме “Предложение”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9E1840" w:rsidRDefault="009E18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E18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22.03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3E2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  <w:r w:rsidR="00417EE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9E18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="009E1840"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над ошибками.</w:t>
            </w:r>
            <w:r w:rsidR="009E184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r w:rsidR="009E1840"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</w:t>
            </w:r>
            <w:r w:rsidR="009E184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9E1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3E2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7</w:t>
            </w:r>
            <w:r w:rsidR="00417EE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9E1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Простые и сложные предложения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9E1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rPr>
          <w:trHeight w:val="527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417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80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Однородные члены предлож</w:t>
            </w:r>
            <w:r w:rsidR="00BE031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ения без союзов.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9E1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3E2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  <w:r w:rsidR="00417EE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Однородные члены предложения  с союзами    </w:t>
            </w:r>
            <w:r w:rsidRPr="00565D6E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һәм, ә, ләкин, әмма.</w:t>
            </w:r>
          </w:p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9E1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3E2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  <w:r w:rsidR="00417EE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Словосочетание.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9E1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3E2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  <w:r w:rsidR="00417EE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Связь </w:t>
            </w:r>
            <w:r w:rsidRPr="0056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между членами пр</w:t>
            </w:r>
            <w:proofErr w:type="spellStart"/>
            <w:r w:rsidRPr="0056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едложе</w:t>
            </w:r>
            <w:r w:rsidRPr="0056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</w:t>
            </w:r>
            <w:proofErr w:type="spellEnd"/>
            <w:r w:rsidR="00BE031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9E1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3E2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  <w:r w:rsidR="00417EE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 темы “Предлож</w:t>
            </w:r>
            <w:r w:rsidR="00BE031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ение”.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9E1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3521B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521B" w:rsidRPr="00565D6E" w:rsidRDefault="00417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85</w:t>
            </w:r>
            <w:r w:rsidR="003E210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521B" w:rsidRPr="0023521B" w:rsidRDefault="00235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35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Изложение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521B" w:rsidRPr="00565D6E" w:rsidRDefault="0023521B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21B" w:rsidRPr="00565D6E" w:rsidRDefault="009E1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18-19. 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21B" w:rsidRPr="00565D6E" w:rsidRDefault="0023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77ABF" w:rsidRPr="00565D6E" w:rsidTr="00E23846">
        <w:tc>
          <w:tcPr>
            <w:tcW w:w="14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ABF" w:rsidRPr="00565D6E" w:rsidRDefault="00F77ABF" w:rsidP="00F77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                       Развитие речи. Текст </w:t>
            </w:r>
            <w:r w:rsidR="00E554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-8</w:t>
            </w:r>
            <w:r w:rsidRPr="00565D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ч.</w:t>
            </w: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3E2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  <w:r w:rsidR="00417EE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Тема.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9E1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3E2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  <w:r w:rsidR="00417EE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Части текста.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9E1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3E2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  <w:r w:rsidR="00417EE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Части текста.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9E1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417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90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текста</w:t>
            </w:r>
            <w:r w:rsidR="002352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9E1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3E2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  <w:r w:rsidR="00417EE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521B" w:rsidRPr="00565D6E" w:rsidRDefault="00565D6E" w:rsidP="0023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текста</w:t>
            </w:r>
            <w:r w:rsidR="002352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9E1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3E2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  <w:r w:rsidR="00417EE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План.Вспомогательные слова.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9E1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3E2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  <w:r w:rsidR="00417EE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Коротк</w:t>
            </w:r>
            <w:r w:rsidR="00F77AB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ое содержание текста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9E1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3E2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  <w:r w:rsidR="00417EE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693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Промежуточная аттестация.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693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693441" w:rsidRDefault="00693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693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16.05</w:t>
            </w:r>
          </w:p>
        </w:tc>
      </w:tr>
      <w:tr w:rsidR="0023521B" w:rsidRPr="00565D6E" w:rsidTr="00E23846">
        <w:tc>
          <w:tcPr>
            <w:tcW w:w="14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521B" w:rsidRPr="0023521B" w:rsidRDefault="00235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           </w:t>
            </w:r>
            <w:r w:rsidRPr="00235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Упражнения для повторения</w:t>
            </w:r>
            <w:r w:rsidR="00550A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– 8ч.</w:t>
            </w: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3E2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  <w:r w:rsidR="00417EE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693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на</w:t>
            </w:r>
            <w:r w:rsidR="00E5540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 ошибками.</w:t>
            </w:r>
            <w:r w:rsidR="00550A0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Повторение пройденных.</w:t>
            </w:r>
            <w:r w:rsidR="00693441" w:rsidRPr="00565D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693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3E2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  <w:r w:rsidR="00417EE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E55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Части речи.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693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rPr>
          <w:trHeight w:val="90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104" w:rsidRPr="00565D6E" w:rsidRDefault="003E2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  <w:r w:rsidR="00417EE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Словосочетание.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693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  <w:r w:rsidR="00417EE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Связь слов  в предложении</w:t>
            </w:r>
            <w:r w:rsidR="00E55400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693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3E2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  <w:r w:rsidR="00417EE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50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Составить и написать расск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аз на тему “Лето в родном краю”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693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417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100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E55400" w:rsidRDefault="00550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Словообразование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693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65D6E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  <w:r w:rsidR="00E238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50A07" w:rsidP="00E23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E23846"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“Веселая грамматика” урок-игра</w:t>
            </w:r>
            <w:r w:rsidR="00E238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D6E" w:rsidRPr="00565D6E" w:rsidRDefault="00565D6E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5D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693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D6E" w:rsidRPr="00565D6E" w:rsidRDefault="00565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23846" w:rsidRPr="00565D6E" w:rsidTr="00565D6E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46" w:rsidRPr="00565D6E" w:rsidRDefault="00E23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102</w:t>
            </w:r>
          </w:p>
        </w:tc>
        <w:tc>
          <w:tcPr>
            <w:tcW w:w="10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46" w:rsidRDefault="00E23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Итоговый урок.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46" w:rsidRPr="00565D6E" w:rsidRDefault="00417EE9" w:rsidP="0025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46" w:rsidRPr="00565D6E" w:rsidRDefault="00693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46" w:rsidRPr="00565D6E" w:rsidRDefault="00E23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565D6E" w:rsidRPr="00565D6E" w:rsidRDefault="00565D6E" w:rsidP="00565D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65D6E" w:rsidRPr="00565D6E" w:rsidRDefault="00565D6E" w:rsidP="00565D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2930BA" w:rsidRPr="00565D6E" w:rsidRDefault="002930BA">
      <w:pPr>
        <w:rPr>
          <w:rFonts w:ascii="Times New Roman" w:hAnsi="Times New Roman" w:cs="Times New Roman"/>
          <w:sz w:val="24"/>
          <w:szCs w:val="24"/>
        </w:rPr>
      </w:pPr>
    </w:p>
    <w:sectPr w:rsidR="002930BA" w:rsidRPr="00565D6E" w:rsidSect="004C142E">
      <w:pgSz w:w="16838" w:h="11906" w:orient="landscape"/>
      <w:pgMar w:top="360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MS Mincho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1960E40"/>
    <w:multiLevelType w:val="hybridMultilevel"/>
    <w:tmpl w:val="B2A6FE90"/>
    <w:lvl w:ilvl="0" w:tplc="E36A0D9A">
      <w:start w:val="1"/>
      <w:numFmt w:val="bullet"/>
      <w:lvlText w:val="–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4A4C0EBC"/>
    <w:multiLevelType w:val="hybridMultilevel"/>
    <w:tmpl w:val="0DA8695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56BC3CF2"/>
    <w:multiLevelType w:val="hybridMultilevel"/>
    <w:tmpl w:val="B4BC0A96"/>
    <w:lvl w:ilvl="0" w:tplc="896C54D4">
      <w:start w:val="1"/>
      <w:numFmt w:val="bullet"/>
      <w:lvlText w:val="–"/>
      <w:lvlJc w:val="left"/>
      <w:pPr>
        <w:ind w:left="-32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4">
    <w:nsid w:val="5BA87886"/>
    <w:multiLevelType w:val="hybridMultilevel"/>
    <w:tmpl w:val="E29C239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F0F5479"/>
    <w:multiLevelType w:val="multilevel"/>
    <w:tmpl w:val="EA00B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5D6E"/>
    <w:rsid w:val="00032F39"/>
    <w:rsid w:val="00037859"/>
    <w:rsid w:val="00063A11"/>
    <w:rsid w:val="00112FC6"/>
    <w:rsid w:val="001C76B5"/>
    <w:rsid w:val="0023521B"/>
    <w:rsid w:val="0024353B"/>
    <w:rsid w:val="0025621A"/>
    <w:rsid w:val="00267CEF"/>
    <w:rsid w:val="00290C17"/>
    <w:rsid w:val="002930BA"/>
    <w:rsid w:val="002C4A28"/>
    <w:rsid w:val="00357C80"/>
    <w:rsid w:val="00363D7C"/>
    <w:rsid w:val="003E2104"/>
    <w:rsid w:val="00417EE9"/>
    <w:rsid w:val="00420183"/>
    <w:rsid w:val="00434ADC"/>
    <w:rsid w:val="004C142E"/>
    <w:rsid w:val="005420AA"/>
    <w:rsid w:val="00543ACD"/>
    <w:rsid w:val="00550A07"/>
    <w:rsid w:val="00565D6E"/>
    <w:rsid w:val="005F5E61"/>
    <w:rsid w:val="00693441"/>
    <w:rsid w:val="006F4023"/>
    <w:rsid w:val="007544A2"/>
    <w:rsid w:val="007C3104"/>
    <w:rsid w:val="007F1425"/>
    <w:rsid w:val="00862B55"/>
    <w:rsid w:val="00864D2C"/>
    <w:rsid w:val="009B1C2C"/>
    <w:rsid w:val="009E1840"/>
    <w:rsid w:val="00AA1926"/>
    <w:rsid w:val="00AE721F"/>
    <w:rsid w:val="00B1311C"/>
    <w:rsid w:val="00BE031D"/>
    <w:rsid w:val="00C30DB1"/>
    <w:rsid w:val="00C94C92"/>
    <w:rsid w:val="00D80B15"/>
    <w:rsid w:val="00DB7B1D"/>
    <w:rsid w:val="00DF5290"/>
    <w:rsid w:val="00DF7049"/>
    <w:rsid w:val="00E22331"/>
    <w:rsid w:val="00E22867"/>
    <w:rsid w:val="00E23846"/>
    <w:rsid w:val="00E47C98"/>
    <w:rsid w:val="00E55400"/>
    <w:rsid w:val="00E733C4"/>
    <w:rsid w:val="00EB5DAE"/>
    <w:rsid w:val="00F1320A"/>
    <w:rsid w:val="00F31AA4"/>
    <w:rsid w:val="00F77ABF"/>
    <w:rsid w:val="00F86541"/>
    <w:rsid w:val="00FB5F32"/>
    <w:rsid w:val="00FC2B51"/>
    <w:rsid w:val="00FE4F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D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5D6E"/>
    <w:pPr>
      <w:spacing w:after="0" w:line="240" w:lineRule="auto"/>
    </w:pPr>
  </w:style>
  <w:style w:type="character" w:customStyle="1" w:styleId="a4">
    <w:name w:val="Основной Знак"/>
    <w:link w:val="a5"/>
    <w:locked/>
    <w:rsid w:val="00565D6E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5">
    <w:name w:val="Основной"/>
    <w:basedOn w:val="a"/>
    <w:link w:val="a4"/>
    <w:rsid w:val="00565D6E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6">
    <w:name w:val="Буллит Знак"/>
    <w:link w:val="a7"/>
    <w:locked/>
    <w:rsid w:val="00565D6E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7">
    <w:name w:val="Буллит"/>
    <w:basedOn w:val="a5"/>
    <w:link w:val="a6"/>
    <w:rsid w:val="00565D6E"/>
    <w:pPr>
      <w:ind w:firstLine="244"/>
    </w:pPr>
  </w:style>
  <w:style w:type="paragraph" w:customStyle="1" w:styleId="4">
    <w:name w:val="Заг 4"/>
    <w:basedOn w:val="a"/>
    <w:rsid w:val="00565D6E"/>
    <w:pPr>
      <w:keepNext/>
      <w:autoSpaceDE w:val="0"/>
      <w:autoSpaceDN w:val="0"/>
      <w:adjustRightInd w:val="0"/>
      <w:spacing w:before="255" w:after="113" w:line="240" w:lineRule="atLeast"/>
      <w:jc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character" w:customStyle="1" w:styleId="a8">
    <w:name w:val="Буллит Курсив Знак"/>
    <w:link w:val="a9"/>
    <w:uiPriority w:val="99"/>
    <w:locked/>
    <w:rsid w:val="00565D6E"/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paragraph" w:customStyle="1" w:styleId="a9">
    <w:name w:val="Буллит Курсив"/>
    <w:basedOn w:val="a7"/>
    <w:link w:val="a8"/>
    <w:uiPriority w:val="99"/>
    <w:rsid w:val="00565D6E"/>
    <w:rPr>
      <w:i/>
      <w:iCs/>
    </w:rPr>
  </w:style>
  <w:style w:type="paragraph" w:customStyle="1" w:styleId="21">
    <w:name w:val="Средняя сетка 21"/>
    <w:basedOn w:val="a"/>
    <w:uiPriority w:val="1"/>
    <w:qFormat/>
    <w:rsid w:val="00565D6E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B1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B1C2C"/>
    <w:rPr>
      <w:rFonts w:ascii="Tahoma" w:hAnsi="Tahoma" w:cs="Tahoma"/>
      <w:sz w:val="16"/>
      <w:szCs w:val="16"/>
    </w:rPr>
  </w:style>
  <w:style w:type="character" w:styleId="ac">
    <w:name w:val="Emphasis"/>
    <w:qFormat/>
    <w:rsid w:val="00FB5F32"/>
    <w:rPr>
      <w:i w:val="0"/>
      <w:iCs w:val="0"/>
      <w:caps/>
      <w:color w:val="243F60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3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8911A-2F9F-46A0-94DD-BFBA28B15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2890</Words>
  <Characters>16476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кадрия</dc:creator>
  <cp:lastModifiedBy>Комп</cp:lastModifiedBy>
  <cp:revision>24</cp:revision>
  <cp:lastPrinted>2022-11-05T20:50:00Z</cp:lastPrinted>
  <dcterms:created xsi:type="dcterms:W3CDTF">2020-05-24T17:35:00Z</dcterms:created>
  <dcterms:modified xsi:type="dcterms:W3CDTF">2022-11-13T20:34:00Z</dcterms:modified>
</cp:coreProperties>
</file>